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F4" w:rsidRPr="00F12EF4" w:rsidRDefault="00F12EF4" w:rsidP="00F12EF4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bookmarkStart w:id="0" w:name="_GoBack"/>
      <w:bookmarkEnd w:id="0"/>
      <w:r w:rsidRPr="00F12EF4">
        <w:rPr>
          <w:rFonts w:ascii="ＭＳ ゴシック" w:eastAsia="ＭＳ ゴシック" w:hAnsi="ＭＳ ゴシック" w:hint="eastAsia"/>
          <w:sz w:val="28"/>
          <w:szCs w:val="24"/>
        </w:rPr>
        <w:t>プラスチック資源の再商品化に係る連携申込書</w:t>
      </w:r>
    </w:p>
    <w:p w:rsidR="00F12EF4" w:rsidRP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:rsidR="00F12EF4" w:rsidRPr="00F12EF4" w:rsidRDefault="00F12EF4" w:rsidP="00F12EF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:rsidR="00F12EF4" w:rsidRP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:rsidR="00F12EF4" w:rsidRP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 xml:space="preserve">岡山市長　大森　雅夫　様　</w:t>
      </w:r>
    </w:p>
    <w:p w:rsidR="00F12EF4" w:rsidRP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:rsidR="00F12EF4" w:rsidRP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:rsidR="00F12EF4" w:rsidRPr="00F12EF4" w:rsidRDefault="00F12EF4" w:rsidP="00F12EF4">
      <w:pPr>
        <w:ind w:leftChars="1800" w:left="378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（提出者）</w:t>
      </w:r>
    </w:p>
    <w:p w:rsidR="00F12EF4" w:rsidRPr="00F12EF4" w:rsidRDefault="00F12EF4" w:rsidP="00F12EF4">
      <w:pPr>
        <w:ind w:leftChars="1900" w:left="399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所在地</w:t>
      </w:r>
    </w:p>
    <w:p w:rsidR="00F12EF4" w:rsidRPr="00F12EF4" w:rsidRDefault="00F12EF4" w:rsidP="00F12EF4">
      <w:pPr>
        <w:ind w:leftChars="1900" w:left="399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:rsidR="00F12EF4" w:rsidRPr="00F12EF4" w:rsidRDefault="00F12EF4" w:rsidP="00F12EF4">
      <w:pPr>
        <w:ind w:leftChars="1900" w:left="399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</w:p>
    <w:p w:rsid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:rsidR="00F12EF4" w:rsidRP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:rsidR="00F12EF4" w:rsidRDefault="00F12EF4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プラスチック資源の再商品化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F12EF4">
        <w:rPr>
          <w:rFonts w:ascii="ＭＳ ゴシック" w:eastAsia="ＭＳ ゴシック" w:hAnsi="ＭＳ ゴシック" w:hint="eastAsia"/>
          <w:sz w:val="24"/>
          <w:szCs w:val="24"/>
        </w:rPr>
        <w:t>係る</w:t>
      </w:r>
      <w:r>
        <w:rPr>
          <w:rFonts w:ascii="ＭＳ ゴシック" w:eastAsia="ＭＳ ゴシック" w:hAnsi="ＭＳ ゴシック" w:hint="eastAsia"/>
          <w:sz w:val="24"/>
          <w:szCs w:val="24"/>
        </w:rPr>
        <w:t>岡山市との</w:t>
      </w:r>
      <w:r w:rsidRPr="00F12EF4">
        <w:rPr>
          <w:rFonts w:ascii="ＭＳ ゴシック" w:eastAsia="ＭＳ ゴシック" w:hAnsi="ＭＳ ゴシック" w:hint="eastAsia"/>
          <w:sz w:val="24"/>
          <w:szCs w:val="24"/>
        </w:rPr>
        <w:t>連携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Pr="00F12EF4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連携内容を理解した上で、応募資格を満たしていますので、岡山市との連携</w:t>
      </w:r>
      <w:r w:rsidRPr="00F12EF4">
        <w:rPr>
          <w:rFonts w:ascii="ＭＳ ゴシック" w:eastAsia="ＭＳ ゴシック" w:hAnsi="ＭＳ ゴシック" w:hint="eastAsia"/>
          <w:sz w:val="24"/>
          <w:szCs w:val="24"/>
        </w:rPr>
        <w:t>を申し込みます。</w:t>
      </w:r>
    </w:p>
    <w:p w:rsidR="00F12EF4" w:rsidRDefault="00F12EF4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D32A1" w:rsidRDefault="004C641B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再商品化の種別</w:t>
      </w:r>
    </w:p>
    <w:p w:rsidR="004C641B" w:rsidRDefault="004C641B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マテリアルリサイクル</w:t>
      </w:r>
    </w:p>
    <w:p w:rsidR="004C641B" w:rsidRDefault="004C641B" w:rsidP="00F12EF4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ケミカルリサイクル</w:t>
      </w:r>
    </w:p>
    <w:p w:rsidR="00ED32A1" w:rsidRDefault="00ED32A1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D32A1" w:rsidRDefault="00ED32A1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C641B" w:rsidRDefault="004C641B" w:rsidP="00F12EF4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p w:rsidR="00ED32A1" w:rsidRDefault="00ED32A1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C641B" w:rsidRDefault="004C641B" w:rsidP="00F12EF4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p w:rsidR="00F12EF4" w:rsidRDefault="00F12EF4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7695" w:type="dxa"/>
        <w:tblInd w:w="664" w:type="dxa"/>
        <w:tblLook w:val="04A0" w:firstRow="1" w:lastRow="0" w:firstColumn="1" w:lastColumn="0" w:noHBand="0" w:noVBand="1"/>
      </w:tblPr>
      <w:tblGrid>
        <w:gridCol w:w="1838"/>
        <w:gridCol w:w="5857"/>
      </w:tblGrid>
      <w:tr w:rsidR="006F44CF" w:rsidTr="000843AE">
        <w:tc>
          <w:tcPr>
            <w:tcW w:w="1838" w:type="dxa"/>
          </w:tcPr>
          <w:p w:rsid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4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  <w:p w:rsid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4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及び連絡先</w:t>
            </w:r>
          </w:p>
        </w:tc>
        <w:tc>
          <w:tcPr>
            <w:tcW w:w="5857" w:type="dxa"/>
          </w:tcPr>
          <w:p w:rsidR="006F44CF" w:rsidRP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44CF">
              <w:rPr>
                <w:rFonts w:ascii="ＭＳ ゴシック" w:eastAsia="ＭＳ ゴシック" w:hAnsi="ＭＳ ゴシック"/>
                <w:sz w:val="24"/>
                <w:szCs w:val="24"/>
              </w:rPr>
              <w:t>担当部署</w:t>
            </w:r>
          </w:p>
          <w:p w:rsidR="006F44CF" w:rsidRP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4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  <w:p w:rsidR="006F44CF" w:rsidRP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4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:rsid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E</w:t>
            </w:r>
            <w:r w:rsidRPr="006F44CF">
              <w:rPr>
                <w:rFonts w:ascii="ＭＳ ゴシック" w:eastAsia="ＭＳ ゴシック" w:hAnsi="ＭＳ ゴシック"/>
                <w:sz w:val="24"/>
                <w:szCs w:val="24"/>
              </w:rPr>
              <w:t>-mail</w:t>
            </w:r>
          </w:p>
        </w:tc>
      </w:tr>
    </w:tbl>
    <w:p w:rsidR="00573027" w:rsidRPr="00F12EF4" w:rsidRDefault="00573027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573027" w:rsidRPr="00F12EF4" w:rsidSect="00ED32A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41B" w:rsidRDefault="004C641B" w:rsidP="004C641B">
      <w:r>
        <w:separator/>
      </w:r>
    </w:p>
  </w:endnote>
  <w:endnote w:type="continuationSeparator" w:id="0">
    <w:p w:rsidR="004C641B" w:rsidRDefault="004C641B" w:rsidP="004C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41B" w:rsidRDefault="004C641B" w:rsidP="004C641B">
      <w:r>
        <w:separator/>
      </w:r>
    </w:p>
  </w:footnote>
  <w:footnote w:type="continuationSeparator" w:id="0">
    <w:p w:rsidR="004C641B" w:rsidRDefault="004C641B" w:rsidP="004C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1B" w:rsidRDefault="004C641B" w:rsidP="004C641B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60"/>
    <w:rsid w:val="000843AE"/>
    <w:rsid w:val="004C641B"/>
    <w:rsid w:val="00573027"/>
    <w:rsid w:val="006F44CF"/>
    <w:rsid w:val="00BA5C60"/>
    <w:rsid w:val="00ED32A1"/>
    <w:rsid w:val="00F1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B6123"/>
  <w15:chartTrackingRefBased/>
  <w15:docId w15:val="{4B6D900E-B0AF-4F28-B486-5BBD1268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4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41B"/>
  </w:style>
  <w:style w:type="paragraph" w:styleId="a6">
    <w:name w:val="footer"/>
    <w:basedOn w:val="a"/>
    <w:link w:val="a7"/>
    <w:uiPriority w:val="99"/>
    <w:unhideWhenUsed/>
    <w:rsid w:val="004C6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P0118826</dc:creator>
  <cp:keywords/>
  <dc:description/>
  <cp:lastModifiedBy>P0118826</cp:lastModifiedBy>
  <cp:revision>5</cp:revision>
  <dcterms:created xsi:type="dcterms:W3CDTF">2024-11-28T09:54:00Z</dcterms:created>
  <dcterms:modified xsi:type="dcterms:W3CDTF">2024-12-05T11:45:00Z</dcterms:modified>
</cp:coreProperties>
</file>