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382" w:rsidRPr="00B73C37" w:rsidRDefault="00077382" w:rsidP="00077382">
      <w:pPr>
        <w:jc w:val="center"/>
        <w:rPr>
          <w:rFonts w:ascii="ＭＳ ゴシック" w:eastAsia="ＭＳ ゴシック" w:hAnsi="ＭＳ ゴシック"/>
          <w:sz w:val="28"/>
          <w:szCs w:val="28"/>
        </w:rPr>
      </w:pPr>
      <w:r w:rsidRPr="00B73C37">
        <w:rPr>
          <w:noProof/>
        </w:rPr>
        <mc:AlternateContent>
          <mc:Choice Requires="wps">
            <w:drawing>
              <wp:anchor distT="0" distB="0" distL="114300" distR="114300" simplePos="0" relativeHeight="251659264" behindDoc="0" locked="0" layoutInCell="1" allowOverlap="1" wp14:anchorId="4A657A17" wp14:editId="320995F4">
                <wp:simplePos x="0" y="0"/>
                <wp:positionH relativeFrom="column">
                  <wp:posOffset>457835</wp:posOffset>
                </wp:positionH>
                <wp:positionV relativeFrom="paragraph">
                  <wp:posOffset>-37466</wp:posOffset>
                </wp:positionV>
                <wp:extent cx="4981575" cy="542925"/>
                <wp:effectExtent l="19050" t="19050" r="2857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542925"/>
                        </a:xfrm>
                        <a:prstGeom prst="rect">
                          <a:avLst/>
                        </a:prstGeom>
                        <a:noFill/>
                        <a:ln w="28575"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D9C37" id="正方形/長方形 2" o:spid="_x0000_s1026" style="position:absolute;left:0;text-align:left;margin-left:36.05pt;margin-top:-2.95pt;width:392.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" filled="f" strokeweight="2.25pt">
                <v:stroke linestyle="thinThin"/>
                <v:textbox inset="5.85pt,.7pt,5.85pt,.7pt"/>
              </v:rect>
            </w:pict>
          </mc:Fallback>
        </mc:AlternateContent>
      </w:r>
      <w:r w:rsidRPr="00B73C37">
        <w:rPr>
          <w:rFonts w:ascii="ＭＳ ゴシック" w:eastAsia="ＭＳ ゴシック" w:hAnsi="ＭＳ ゴシック" w:hint="eastAsia"/>
          <w:sz w:val="28"/>
          <w:szCs w:val="28"/>
        </w:rPr>
        <w:t>小児慢性特定疾病医療受給者証の更新手続きについて</w:t>
      </w:r>
    </w:p>
    <w:p w:rsidR="00077382" w:rsidRPr="00B73C37" w:rsidRDefault="006E3AED" w:rsidP="00077382">
      <w:pPr>
        <w:jc w:val="center"/>
        <w:rPr>
          <w:rFonts w:ascii="ＭＳ ゴシック" w:eastAsia="ＭＳ ゴシック" w:hAnsi="ＭＳ ゴシック"/>
          <w:sz w:val="28"/>
          <w:szCs w:val="28"/>
        </w:rPr>
      </w:pPr>
      <w:r w:rsidRPr="00B73C37">
        <w:rPr>
          <w:rFonts w:ascii="ＭＳ ゴシック" w:eastAsia="ＭＳ ゴシック" w:hAnsi="ＭＳ ゴシック" w:hint="eastAsia"/>
          <w:sz w:val="28"/>
          <w:szCs w:val="28"/>
        </w:rPr>
        <w:t>≪</w:t>
      </w:r>
      <w:r w:rsidR="00077382" w:rsidRPr="00B73C37">
        <w:rPr>
          <w:rFonts w:ascii="ＭＳ ゴシック" w:eastAsia="ＭＳ ゴシック" w:hAnsi="ＭＳ ゴシック" w:hint="eastAsia"/>
          <w:sz w:val="28"/>
          <w:szCs w:val="28"/>
        </w:rPr>
        <w:t>確認事項</w:t>
      </w:r>
      <w:r w:rsidRPr="00B73C37">
        <w:rPr>
          <w:rFonts w:ascii="ＭＳ ゴシック" w:eastAsia="ＭＳ ゴシック" w:hAnsi="ＭＳ ゴシック" w:hint="eastAsia"/>
          <w:sz w:val="28"/>
          <w:szCs w:val="28"/>
        </w:rPr>
        <w:t>≫</w:t>
      </w:r>
    </w:p>
    <w:p w:rsidR="00206938" w:rsidRDefault="00206938" w:rsidP="00077382">
      <w:pPr>
        <w:ind w:firstLineChars="100" w:firstLine="240"/>
        <w:rPr>
          <w:rFonts w:asciiTheme="minorEastAsia" w:eastAsiaTheme="minorEastAsia" w:hAnsiTheme="minorEastAsia"/>
          <w:sz w:val="24"/>
        </w:rPr>
      </w:pPr>
    </w:p>
    <w:p w:rsidR="00B73C37" w:rsidRPr="002E6474" w:rsidRDefault="00B73C37" w:rsidP="00077382">
      <w:pPr>
        <w:ind w:firstLineChars="100" w:firstLine="240"/>
        <w:rPr>
          <w:rFonts w:asciiTheme="minorEastAsia" w:eastAsiaTheme="minorEastAsia" w:hAnsiTheme="minorEastAsia"/>
          <w:sz w:val="24"/>
        </w:rPr>
      </w:pPr>
    </w:p>
    <w:p w:rsidR="00077382" w:rsidRPr="002E6474" w:rsidRDefault="00077382" w:rsidP="00077382">
      <w:pPr>
        <w:ind w:firstLineChars="100" w:firstLine="240"/>
        <w:rPr>
          <w:rFonts w:asciiTheme="minorEastAsia" w:eastAsiaTheme="minorEastAsia" w:hAnsiTheme="minorEastAsia"/>
          <w:sz w:val="24"/>
        </w:rPr>
      </w:pPr>
      <w:r w:rsidRPr="002E6474">
        <w:rPr>
          <w:rFonts w:asciiTheme="minorEastAsia" w:eastAsiaTheme="minorEastAsia" w:hAnsiTheme="minorEastAsia" w:hint="eastAsia"/>
          <w:sz w:val="24"/>
        </w:rPr>
        <w:t>現在、岡山市が</w:t>
      </w:r>
      <w:r w:rsidR="004C3D0C" w:rsidRPr="002E6474">
        <w:rPr>
          <w:rFonts w:asciiTheme="minorEastAsia" w:eastAsiaTheme="minorEastAsia" w:hAnsiTheme="minorEastAsia" w:hint="eastAsia"/>
          <w:sz w:val="24"/>
        </w:rPr>
        <w:t>交付している小児慢性特定疾病医療受給者証は、</w:t>
      </w:r>
      <w:r w:rsidR="004E591B">
        <w:rPr>
          <w:rFonts w:asciiTheme="minorEastAsia" w:eastAsiaTheme="minorEastAsia" w:hAnsiTheme="minorEastAsia" w:hint="eastAsia"/>
          <w:sz w:val="24"/>
        </w:rPr>
        <w:t>原則として</w:t>
      </w:r>
      <w:r w:rsidR="00C54BCE">
        <w:rPr>
          <w:rFonts w:asciiTheme="minorEastAsia" w:eastAsiaTheme="minorEastAsia" w:hAnsiTheme="minorEastAsia" w:hint="eastAsia"/>
          <w:sz w:val="24"/>
        </w:rPr>
        <w:t>令和5年</w:t>
      </w:r>
      <w:r w:rsidRPr="002E6474">
        <w:rPr>
          <w:rFonts w:asciiTheme="minorEastAsia" w:eastAsiaTheme="minorEastAsia" w:hAnsiTheme="minorEastAsia" w:hint="eastAsia"/>
          <w:sz w:val="24"/>
        </w:rPr>
        <w:t>12月31</w:t>
      </w:r>
      <w:r w:rsidR="008D4609" w:rsidRPr="002E6474">
        <w:rPr>
          <w:rFonts w:asciiTheme="minorEastAsia" w:eastAsiaTheme="minorEastAsia" w:hAnsiTheme="minorEastAsia" w:hint="eastAsia"/>
          <w:sz w:val="24"/>
        </w:rPr>
        <w:t>日で有効期間が終了します。令和</w:t>
      </w:r>
      <w:r w:rsidR="00C54BCE">
        <w:rPr>
          <w:rFonts w:asciiTheme="minorEastAsia" w:eastAsiaTheme="minorEastAsia" w:hAnsiTheme="minorEastAsia" w:hint="eastAsia"/>
          <w:sz w:val="24"/>
        </w:rPr>
        <w:t>6</w:t>
      </w:r>
      <w:r w:rsidRPr="002E6474">
        <w:rPr>
          <w:rFonts w:asciiTheme="minorEastAsia" w:eastAsiaTheme="minorEastAsia" w:hAnsiTheme="minorEastAsia" w:hint="eastAsia"/>
          <w:sz w:val="24"/>
        </w:rPr>
        <w:t>年1月1日以降も、引き続き治療が必要な患者については、更新手続きが必要です。</w:t>
      </w:r>
    </w:p>
    <w:p w:rsidR="00077382" w:rsidRPr="002E6474" w:rsidRDefault="00077382" w:rsidP="00077382">
      <w:pPr>
        <w:ind w:firstLineChars="100" w:firstLine="240"/>
        <w:rPr>
          <w:rFonts w:asciiTheme="minorEastAsia" w:eastAsiaTheme="minorEastAsia" w:hAnsiTheme="minorEastAsia"/>
          <w:sz w:val="24"/>
        </w:rPr>
      </w:pPr>
      <w:r w:rsidRPr="002E6474">
        <w:rPr>
          <w:rFonts w:asciiTheme="minorEastAsia" w:eastAsiaTheme="minorEastAsia" w:hAnsiTheme="minorEastAsia" w:hint="eastAsia"/>
          <w:sz w:val="24"/>
        </w:rPr>
        <w:t>更新手続きをされなかった場合には、</w:t>
      </w:r>
      <w:r w:rsidR="008D4609" w:rsidRPr="002E6474">
        <w:rPr>
          <w:rFonts w:asciiTheme="minorEastAsia" w:eastAsiaTheme="minorEastAsia" w:hAnsiTheme="minorEastAsia" w:hint="eastAsia"/>
          <w:sz w:val="24"/>
        </w:rPr>
        <w:t>令和</w:t>
      </w:r>
      <w:r w:rsidR="00C54BCE">
        <w:rPr>
          <w:rFonts w:asciiTheme="minorEastAsia" w:eastAsiaTheme="minorEastAsia" w:hAnsiTheme="minorEastAsia" w:hint="eastAsia"/>
          <w:sz w:val="24"/>
        </w:rPr>
        <w:t>6</w:t>
      </w:r>
      <w:r w:rsidRPr="002E6474">
        <w:rPr>
          <w:rFonts w:asciiTheme="minorEastAsia" w:eastAsiaTheme="minorEastAsia" w:hAnsiTheme="minorEastAsia" w:hint="eastAsia"/>
          <w:sz w:val="24"/>
        </w:rPr>
        <w:t>年1月1</w:t>
      </w:r>
      <w:r w:rsidR="004C3D0C" w:rsidRPr="002E6474">
        <w:rPr>
          <w:rFonts w:asciiTheme="minorEastAsia" w:eastAsiaTheme="minorEastAsia" w:hAnsiTheme="minorEastAsia" w:hint="eastAsia"/>
          <w:sz w:val="24"/>
        </w:rPr>
        <w:t>日以降の医療費について公費負担は受けられません</w:t>
      </w:r>
      <w:r w:rsidRPr="002E6474">
        <w:rPr>
          <w:rFonts w:asciiTheme="minorEastAsia" w:eastAsiaTheme="minorEastAsia" w:hAnsiTheme="minorEastAsia" w:hint="eastAsia"/>
          <w:sz w:val="24"/>
        </w:rPr>
        <w:t>。</w:t>
      </w:r>
    </w:p>
    <w:p w:rsidR="00077382" w:rsidRPr="002E6474" w:rsidRDefault="00077382" w:rsidP="00077382">
      <w:pPr>
        <w:rPr>
          <w:rFonts w:asciiTheme="minorEastAsia" w:eastAsiaTheme="minorEastAsia" w:hAnsiTheme="minorEastAsia"/>
          <w:sz w:val="24"/>
          <w:u w:val="single"/>
        </w:rPr>
      </w:pPr>
      <w:r w:rsidRPr="002E6474">
        <w:rPr>
          <w:rFonts w:asciiTheme="minorEastAsia" w:eastAsiaTheme="minorEastAsia" w:hAnsiTheme="minorEastAsia" w:hint="eastAsia"/>
          <w:sz w:val="24"/>
        </w:rPr>
        <w:t xml:space="preserve">　なお、</w:t>
      </w:r>
      <w:r w:rsidR="004C3D0C" w:rsidRPr="002E6474">
        <w:rPr>
          <w:rFonts w:asciiTheme="minorEastAsia" w:eastAsiaTheme="minorEastAsia" w:hAnsiTheme="minorEastAsia" w:hint="eastAsia"/>
          <w:sz w:val="24"/>
          <w:u w:val="single"/>
        </w:rPr>
        <w:t>令和</w:t>
      </w:r>
      <w:r w:rsidR="00C54BCE">
        <w:rPr>
          <w:rFonts w:asciiTheme="minorEastAsia" w:eastAsiaTheme="minorEastAsia" w:hAnsiTheme="minorEastAsia" w:hint="eastAsia"/>
          <w:sz w:val="24"/>
          <w:u w:val="single"/>
        </w:rPr>
        <w:t>5</w:t>
      </w:r>
      <w:r w:rsidRPr="002E6474">
        <w:rPr>
          <w:rFonts w:asciiTheme="minorEastAsia" w:eastAsiaTheme="minorEastAsia" w:hAnsiTheme="minorEastAsia" w:hint="eastAsia"/>
          <w:sz w:val="24"/>
          <w:u w:val="single"/>
        </w:rPr>
        <w:t>年10月</w:t>
      </w:r>
      <w:r w:rsidR="00521AD6" w:rsidRPr="002E6474">
        <w:rPr>
          <w:rFonts w:asciiTheme="minorEastAsia" w:eastAsiaTheme="minorEastAsia" w:hAnsiTheme="minorEastAsia" w:hint="eastAsia"/>
          <w:sz w:val="24"/>
          <w:u w:val="single"/>
        </w:rPr>
        <w:t>1</w:t>
      </w:r>
      <w:r w:rsidR="004C3D0C" w:rsidRPr="002E6474">
        <w:rPr>
          <w:rFonts w:asciiTheme="minorEastAsia" w:eastAsiaTheme="minorEastAsia" w:hAnsiTheme="minorEastAsia" w:hint="eastAsia"/>
          <w:sz w:val="24"/>
          <w:u w:val="single"/>
        </w:rPr>
        <w:t>日以降</w:t>
      </w:r>
      <w:r w:rsidRPr="002E6474">
        <w:rPr>
          <w:rFonts w:asciiTheme="minorEastAsia" w:eastAsiaTheme="minorEastAsia" w:hAnsiTheme="minorEastAsia" w:hint="eastAsia"/>
          <w:sz w:val="24"/>
          <w:u w:val="single"/>
        </w:rPr>
        <w:t>に</w:t>
      </w:r>
      <w:r w:rsidR="001937A8" w:rsidRPr="002E6474">
        <w:rPr>
          <w:rFonts w:asciiTheme="minorEastAsia" w:eastAsiaTheme="minorEastAsia" w:hAnsiTheme="minorEastAsia" w:hint="eastAsia"/>
          <w:sz w:val="24"/>
          <w:u w:val="single"/>
        </w:rPr>
        <w:t>新規</w:t>
      </w:r>
      <w:r w:rsidR="003126B7" w:rsidRPr="002E6474">
        <w:rPr>
          <w:rFonts w:asciiTheme="minorEastAsia" w:eastAsiaTheme="minorEastAsia" w:hAnsiTheme="minorEastAsia" w:hint="eastAsia"/>
          <w:sz w:val="24"/>
          <w:u w:val="single"/>
        </w:rPr>
        <w:t>申請</w:t>
      </w:r>
      <w:r w:rsidR="001937A8" w:rsidRPr="002E6474">
        <w:rPr>
          <w:rFonts w:asciiTheme="minorEastAsia" w:eastAsiaTheme="minorEastAsia" w:hAnsiTheme="minorEastAsia" w:hint="eastAsia"/>
          <w:sz w:val="24"/>
          <w:u w:val="single"/>
        </w:rPr>
        <w:t>を</w:t>
      </w:r>
      <w:r w:rsidR="00554776" w:rsidRPr="002E6474">
        <w:rPr>
          <w:rFonts w:asciiTheme="minorEastAsia" w:eastAsiaTheme="minorEastAsia" w:hAnsiTheme="minorEastAsia" w:hint="eastAsia"/>
          <w:sz w:val="24"/>
          <w:u w:val="single"/>
        </w:rPr>
        <w:t>された</w:t>
      </w:r>
      <w:r w:rsidR="004C3D0C" w:rsidRPr="002E6474">
        <w:rPr>
          <w:rFonts w:asciiTheme="minorEastAsia" w:eastAsiaTheme="minorEastAsia" w:hAnsiTheme="minorEastAsia" w:hint="eastAsia"/>
          <w:sz w:val="24"/>
          <w:u w:val="single"/>
        </w:rPr>
        <w:t>方</w:t>
      </w:r>
      <w:r w:rsidRPr="002E6474">
        <w:rPr>
          <w:rFonts w:asciiTheme="minorEastAsia" w:eastAsiaTheme="minorEastAsia" w:hAnsiTheme="minorEastAsia" w:hint="eastAsia"/>
          <w:sz w:val="24"/>
          <w:u w:val="single"/>
        </w:rPr>
        <w:t>は、</w:t>
      </w:r>
      <w:r w:rsidR="00EB3EC9" w:rsidRPr="002E6474">
        <w:rPr>
          <w:rFonts w:asciiTheme="minorEastAsia" w:eastAsiaTheme="minorEastAsia" w:hAnsiTheme="minorEastAsia" w:hint="eastAsia"/>
          <w:sz w:val="24"/>
          <w:u w:val="single"/>
        </w:rPr>
        <w:t>新規</w:t>
      </w:r>
      <w:r w:rsidR="0047164F" w:rsidRPr="002E6474">
        <w:rPr>
          <w:rFonts w:asciiTheme="minorEastAsia" w:eastAsiaTheme="minorEastAsia" w:hAnsiTheme="minorEastAsia" w:hint="eastAsia"/>
          <w:sz w:val="24"/>
          <w:u w:val="single"/>
        </w:rPr>
        <w:t>申請</w:t>
      </w:r>
      <w:r w:rsidR="00720B60" w:rsidRPr="002E6474">
        <w:rPr>
          <w:rFonts w:asciiTheme="minorEastAsia" w:eastAsiaTheme="minorEastAsia" w:hAnsiTheme="minorEastAsia" w:hint="eastAsia"/>
          <w:sz w:val="24"/>
          <w:u w:val="single"/>
        </w:rPr>
        <w:t>日</w:t>
      </w:r>
      <w:r w:rsidR="00EB3EC9" w:rsidRPr="002E6474">
        <w:rPr>
          <w:rFonts w:asciiTheme="minorEastAsia" w:eastAsiaTheme="minorEastAsia" w:hAnsiTheme="minorEastAsia" w:hint="eastAsia"/>
          <w:sz w:val="24"/>
          <w:u w:val="single"/>
        </w:rPr>
        <w:t>から</w:t>
      </w:r>
      <w:r w:rsidR="00870281" w:rsidRPr="002E6474">
        <w:rPr>
          <w:rFonts w:asciiTheme="minorEastAsia" w:eastAsiaTheme="minorEastAsia" w:hAnsiTheme="minorEastAsia" w:hint="eastAsia"/>
          <w:sz w:val="24"/>
          <w:u w:val="single"/>
        </w:rPr>
        <w:t>令和</w:t>
      </w:r>
      <w:r w:rsidR="00C54BCE">
        <w:rPr>
          <w:rFonts w:asciiTheme="minorEastAsia" w:eastAsiaTheme="minorEastAsia" w:hAnsiTheme="minorEastAsia" w:hint="eastAsia"/>
          <w:sz w:val="24"/>
          <w:u w:val="single"/>
        </w:rPr>
        <w:t>6</w:t>
      </w:r>
      <w:r w:rsidR="00EB3EC9" w:rsidRPr="002E6474">
        <w:rPr>
          <w:rFonts w:asciiTheme="minorEastAsia" w:eastAsiaTheme="minorEastAsia" w:hAnsiTheme="minorEastAsia" w:hint="eastAsia"/>
          <w:sz w:val="24"/>
          <w:u w:val="single"/>
        </w:rPr>
        <w:t>年12月31日までの受給者証を交付するため、</w:t>
      </w:r>
      <w:r w:rsidR="00554776" w:rsidRPr="002E6474">
        <w:rPr>
          <w:rFonts w:asciiTheme="minorEastAsia" w:eastAsiaTheme="minorEastAsia" w:hAnsiTheme="minorEastAsia" w:hint="eastAsia"/>
          <w:sz w:val="24"/>
          <w:u w:val="single"/>
        </w:rPr>
        <w:t>今年度の</w:t>
      </w:r>
      <w:r w:rsidR="00EB3EC9" w:rsidRPr="002E6474">
        <w:rPr>
          <w:rFonts w:asciiTheme="minorEastAsia" w:eastAsiaTheme="minorEastAsia" w:hAnsiTheme="minorEastAsia" w:hint="eastAsia"/>
          <w:sz w:val="24"/>
          <w:u w:val="single"/>
        </w:rPr>
        <w:t>更新申請の手続きは不要</w:t>
      </w:r>
      <w:r w:rsidR="00870281" w:rsidRPr="002E6474">
        <w:rPr>
          <w:rFonts w:asciiTheme="minorEastAsia" w:eastAsiaTheme="minorEastAsia" w:hAnsiTheme="minorEastAsia" w:hint="eastAsia"/>
          <w:sz w:val="24"/>
          <w:u w:val="single"/>
        </w:rPr>
        <w:t>です</w:t>
      </w:r>
      <w:r w:rsidR="00EB3EC9" w:rsidRPr="002E6474">
        <w:rPr>
          <w:rFonts w:asciiTheme="minorEastAsia" w:eastAsiaTheme="minorEastAsia" w:hAnsiTheme="minorEastAsia" w:hint="eastAsia"/>
          <w:sz w:val="24"/>
          <w:u w:val="single"/>
        </w:rPr>
        <w:t>。</w:t>
      </w:r>
    </w:p>
    <w:p w:rsidR="00077382" w:rsidRPr="002E6474" w:rsidRDefault="00077382" w:rsidP="001937A8">
      <w:pPr>
        <w:spacing w:line="240" w:lineRule="exact"/>
        <w:rPr>
          <w:rFonts w:asciiTheme="minorEastAsia" w:eastAsiaTheme="minorEastAsia" w:hAnsiTheme="minorEastAsia"/>
          <w:sz w:val="24"/>
        </w:rPr>
      </w:pPr>
    </w:p>
    <w:p w:rsidR="00077382" w:rsidRPr="002E6474" w:rsidRDefault="00077382" w:rsidP="001937A8">
      <w:pPr>
        <w:rPr>
          <w:rFonts w:asciiTheme="minorEastAsia" w:eastAsiaTheme="minorEastAsia" w:hAnsiTheme="minorEastAsia"/>
          <w:b/>
          <w:sz w:val="24"/>
        </w:rPr>
      </w:pPr>
      <w:r w:rsidRPr="002E6474">
        <w:rPr>
          <w:rFonts w:asciiTheme="minorEastAsia" w:eastAsiaTheme="minorEastAsia" w:hAnsiTheme="minorEastAsia" w:hint="eastAsia"/>
          <w:b/>
          <w:sz w:val="24"/>
          <w:bdr w:val="single" w:sz="4" w:space="0" w:color="auto"/>
        </w:rPr>
        <w:t>医療意見書の作成にかかる確認事項</w:t>
      </w:r>
      <w:r w:rsidR="001937A8" w:rsidRPr="002E6474">
        <w:rPr>
          <w:rFonts w:asciiTheme="minorEastAsia" w:eastAsiaTheme="minorEastAsia" w:hAnsiTheme="minorEastAsia" w:hint="eastAsia"/>
          <w:b/>
          <w:sz w:val="24"/>
        </w:rPr>
        <w:t xml:space="preserve"> </w:t>
      </w:r>
    </w:p>
    <w:p w:rsidR="007F1D10" w:rsidRPr="002E6474" w:rsidRDefault="000C68BD" w:rsidP="007F1D10">
      <w:pPr>
        <w:pStyle w:val="a3"/>
        <w:rPr>
          <w:rFonts w:asciiTheme="minorEastAsia" w:eastAsiaTheme="minorEastAsia" w:hAnsiTheme="minorEastAsia"/>
          <w:b/>
          <w:spacing w:val="0"/>
          <w:sz w:val="24"/>
        </w:rPr>
      </w:pPr>
      <w:r w:rsidRPr="002E6474">
        <w:rPr>
          <w:rFonts w:asciiTheme="minorEastAsia" w:eastAsiaTheme="minorEastAsia" w:hAnsiTheme="minorEastAsia" w:hint="eastAsia"/>
          <w:b/>
          <w:spacing w:val="0"/>
          <w:sz w:val="24"/>
        </w:rPr>
        <w:t>（</w:t>
      </w:r>
      <w:r w:rsidR="00077382" w:rsidRPr="002E6474">
        <w:rPr>
          <w:rFonts w:asciiTheme="minorEastAsia" w:eastAsiaTheme="minorEastAsia" w:hAnsiTheme="minorEastAsia" w:hint="eastAsia"/>
          <w:b/>
          <w:spacing w:val="0"/>
          <w:sz w:val="24"/>
        </w:rPr>
        <w:t>１</w:t>
      </w:r>
      <w:r w:rsidRPr="002E6474">
        <w:rPr>
          <w:rFonts w:asciiTheme="minorEastAsia" w:eastAsiaTheme="minorEastAsia" w:hAnsiTheme="minorEastAsia" w:hint="eastAsia"/>
          <w:b/>
          <w:spacing w:val="0"/>
          <w:sz w:val="24"/>
        </w:rPr>
        <w:t>）「医療意見書」の作成方法について</w:t>
      </w:r>
    </w:p>
    <w:p w:rsidR="007F1D10" w:rsidRPr="002E6474" w:rsidRDefault="005D2DD0" w:rsidP="007F1D10">
      <w:pPr>
        <w:pStyle w:val="a3"/>
        <w:ind w:leftChars="-35" w:left="-73" w:firstLineChars="100" w:firstLine="241"/>
        <w:rPr>
          <w:rFonts w:asciiTheme="minorEastAsia" w:eastAsiaTheme="minorEastAsia" w:hAnsiTheme="minorEastAsia" w:cs="ＭＳ Ｐ明朝"/>
          <w:spacing w:val="0"/>
          <w:sz w:val="24"/>
          <w:szCs w:val="24"/>
        </w:rPr>
      </w:pPr>
      <w:r w:rsidRPr="002E6474">
        <w:rPr>
          <w:rFonts w:asciiTheme="minorEastAsia" w:eastAsiaTheme="minorEastAsia" w:hAnsiTheme="minorEastAsia" w:cs="ＭＳ Ｐ明朝" w:hint="eastAsia"/>
          <w:b/>
          <w:spacing w:val="0"/>
          <w:sz w:val="24"/>
          <w:szCs w:val="24"/>
          <w:u w:val="wave"/>
        </w:rPr>
        <w:t>「医療意見書」の様式については、保護者</w:t>
      </w:r>
      <w:r w:rsidR="000C68BD" w:rsidRPr="002E6474">
        <w:rPr>
          <w:rFonts w:asciiTheme="minorEastAsia" w:eastAsiaTheme="minorEastAsia" w:hAnsiTheme="minorEastAsia" w:cs="ＭＳ Ｐ明朝" w:hint="eastAsia"/>
          <w:b/>
          <w:spacing w:val="0"/>
          <w:sz w:val="24"/>
          <w:szCs w:val="24"/>
          <w:u w:val="wave"/>
        </w:rPr>
        <w:t>へ</w:t>
      </w:r>
      <w:r w:rsidR="00077382" w:rsidRPr="002E6474">
        <w:rPr>
          <w:rFonts w:asciiTheme="minorEastAsia" w:eastAsiaTheme="minorEastAsia" w:hAnsiTheme="minorEastAsia" w:cs="ＭＳ Ｐ明朝" w:hint="eastAsia"/>
          <w:b/>
          <w:spacing w:val="0"/>
          <w:sz w:val="24"/>
          <w:szCs w:val="24"/>
          <w:u w:val="wave"/>
        </w:rPr>
        <w:t>送付しておりません。</w:t>
      </w:r>
      <w:r w:rsidR="00077382" w:rsidRPr="002E6474">
        <w:rPr>
          <w:rFonts w:asciiTheme="minorEastAsia" w:eastAsiaTheme="minorEastAsia" w:hAnsiTheme="minorEastAsia" w:cs="ＭＳ Ｐ明朝" w:hint="eastAsia"/>
          <w:spacing w:val="0"/>
          <w:sz w:val="24"/>
          <w:szCs w:val="24"/>
        </w:rPr>
        <w:t>各医療機関におきまして、</w:t>
      </w:r>
      <w:r w:rsidR="00077382" w:rsidRPr="002E6474">
        <w:rPr>
          <w:rFonts w:asciiTheme="minorEastAsia" w:eastAsiaTheme="minorEastAsia" w:hAnsiTheme="minorEastAsia" w:cs="ＭＳ Ｐ明朝" w:hint="eastAsia"/>
          <w:spacing w:val="0"/>
          <w:sz w:val="24"/>
          <w:szCs w:val="24"/>
          <w:u w:val="single"/>
        </w:rPr>
        <w:t>小児慢性特定疾病情報センターのホームページ（</w:t>
      </w:r>
      <w:hyperlink r:id="rId8" w:history="1">
        <w:r w:rsidR="00C567A1" w:rsidRPr="002E6474">
          <w:rPr>
            <w:rStyle w:val="ae"/>
            <w:rFonts w:asciiTheme="minorEastAsia" w:eastAsiaTheme="minorEastAsia" w:hAnsiTheme="minorEastAsia" w:cs="ＭＳ Ｐ明朝"/>
            <w:color w:val="auto"/>
            <w:spacing w:val="0"/>
            <w:sz w:val="24"/>
            <w:szCs w:val="24"/>
          </w:rPr>
          <w:t>http</w:t>
        </w:r>
        <w:r w:rsidR="00C567A1" w:rsidRPr="002E6474">
          <w:rPr>
            <w:rStyle w:val="ae"/>
            <w:rFonts w:asciiTheme="minorEastAsia" w:eastAsiaTheme="minorEastAsia" w:hAnsiTheme="minorEastAsia" w:cs="ＭＳ Ｐ明朝" w:hint="eastAsia"/>
            <w:color w:val="auto"/>
            <w:spacing w:val="0"/>
            <w:sz w:val="24"/>
            <w:szCs w:val="24"/>
          </w:rPr>
          <w:t>s</w:t>
        </w:r>
        <w:r w:rsidR="00C567A1" w:rsidRPr="002E6474">
          <w:rPr>
            <w:rStyle w:val="ae"/>
            <w:rFonts w:asciiTheme="minorEastAsia" w:eastAsiaTheme="minorEastAsia" w:hAnsiTheme="minorEastAsia" w:cs="ＭＳ Ｐ明朝"/>
            <w:color w:val="auto"/>
            <w:spacing w:val="0"/>
            <w:sz w:val="24"/>
            <w:szCs w:val="24"/>
          </w:rPr>
          <w:t>://w</w:t>
        </w:r>
      </w:hyperlink>
      <w:r w:rsidR="00166486" w:rsidRPr="002E6474">
        <w:rPr>
          <w:rFonts w:asciiTheme="minorEastAsia" w:eastAsiaTheme="minorEastAsia" w:hAnsiTheme="minorEastAsia" w:cs="ＭＳ Ｐ明朝"/>
          <w:spacing w:val="0"/>
          <w:sz w:val="24"/>
          <w:szCs w:val="24"/>
          <w:u w:val="single"/>
        </w:rPr>
        <w:t>ww.shouman.jp</w:t>
      </w:r>
      <w:r w:rsidR="00E043DD" w:rsidRPr="002E6474">
        <w:rPr>
          <w:rFonts w:asciiTheme="minorEastAsia" w:eastAsiaTheme="minorEastAsia" w:hAnsiTheme="minorEastAsia" w:cs="ＭＳ Ｐ明朝" w:hint="eastAsia"/>
          <w:spacing w:val="0"/>
          <w:sz w:val="24"/>
          <w:szCs w:val="24"/>
          <w:u w:val="single"/>
        </w:rPr>
        <w:t>/</w:t>
      </w:r>
      <w:r w:rsidR="00655F83">
        <w:rPr>
          <w:rFonts w:asciiTheme="minorEastAsia" w:eastAsiaTheme="minorEastAsia" w:hAnsiTheme="minorEastAsia" w:cs="ＭＳ Ｐ明朝"/>
          <w:spacing w:val="0"/>
          <w:sz w:val="24"/>
          <w:szCs w:val="24"/>
          <w:u w:val="single"/>
        </w:rPr>
        <w:t>disease</w:t>
      </w:r>
      <w:r w:rsidR="00E043DD" w:rsidRPr="002E6474">
        <w:rPr>
          <w:rFonts w:asciiTheme="minorEastAsia" w:eastAsiaTheme="minorEastAsia" w:hAnsiTheme="minorEastAsia" w:cs="ＭＳ Ｐ明朝"/>
          <w:spacing w:val="0"/>
          <w:sz w:val="24"/>
          <w:szCs w:val="24"/>
          <w:u w:val="single"/>
        </w:rPr>
        <w:t>/</w:t>
      </w:r>
      <w:r w:rsidR="00655F83">
        <w:rPr>
          <w:rFonts w:asciiTheme="minorEastAsia" w:eastAsiaTheme="minorEastAsia" w:hAnsiTheme="minorEastAsia" w:cs="ＭＳ Ｐ明朝"/>
          <w:spacing w:val="0"/>
          <w:sz w:val="24"/>
          <w:szCs w:val="24"/>
          <w:u w:val="single"/>
        </w:rPr>
        <w:t>search/group/</w:t>
      </w:r>
      <w:r w:rsidR="00077382" w:rsidRPr="002E6474">
        <w:rPr>
          <w:rFonts w:asciiTheme="minorEastAsia" w:eastAsiaTheme="minorEastAsia" w:hAnsiTheme="minorEastAsia" w:cs="ＭＳ Ｐ明朝" w:hint="eastAsia"/>
          <w:spacing w:val="0"/>
          <w:sz w:val="24"/>
          <w:szCs w:val="24"/>
          <w:u w:val="single"/>
        </w:rPr>
        <w:t>）からダウンロードして作</w:t>
      </w:r>
      <w:r w:rsidR="000C68BD" w:rsidRPr="002E6474">
        <w:rPr>
          <w:rFonts w:asciiTheme="minorEastAsia" w:eastAsiaTheme="minorEastAsia" w:hAnsiTheme="minorEastAsia" w:cs="ＭＳ Ｐ明朝" w:hint="eastAsia"/>
          <w:spacing w:val="0"/>
          <w:sz w:val="24"/>
          <w:szCs w:val="24"/>
          <w:u w:val="single"/>
        </w:rPr>
        <w:t>成くださいますよう</w:t>
      </w:r>
      <w:r w:rsidR="00077382" w:rsidRPr="002E6474">
        <w:rPr>
          <w:rFonts w:asciiTheme="minorEastAsia" w:eastAsiaTheme="minorEastAsia" w:hAnsiTheme="minorEastAsia" w:cs="ＭＳ Ｐ明朝" w:hint="eastAsia"/>
          <w:spacing w:val="0"/>
          <w:sz w:val="24"/>
          <w:szCs w:val="24"/>
          <w:u w:val="single"/>
        </w:rPr>
        <w:t>お願いいたします</w:t>
      </w:r>
      <w:r w:rsidR="007F1D10" w:rsidRPr="002E6474">
        <w:rPr>
          <w:rFonts w:asciiTheme="minorEastAsia" w:eastAsiaTheme="minorEastAsia" w:hAnsiTheme="minorEastAsia" w:cs="ＭＳ Ｐ明朝" w:hint="eastAsia"/>
          <w:spacing w:val="0"/>
          <w:sz w:val="24"/>
          <w:szCs w:val="24"/>
          <w:u w:val="single"/>
        </w:rPr>
        <w:t>。</w:t>
      </w:r>
      <w:r w:rsidR="007F1D10" w:rsidRPr="002E6474">
        <w:rPr>
          <w:rFonts w:asciiTheme="minorEastAsia" w:eastAsiaTheme="minorEastAsia" w:hAnsiTheme="minorEastAsia" w:cs="ＭＳ Ｐ明朝" w:hint="eastAsia"/>
          <w:spacing w:val="0"/>
          <w:sz w:val="24"/>
          <w:szCs w:val="24"/>
        </w:rPr>
        <w:t>（</w:t>
      </w:r>
      <w:r w:rsidR="004E591B">
        <w:rPr>
          <w:rFonts w:asciiTheme="minorEastAsia" w:eastAsiaTheme="minorEastAsia" w:hAnsiTheme="minorEastAsia" w:cs="ＭＳ Ｐ明朝" w:hint="eastAsia"/>
          <w:spacing w:val="0"/>
          <w:sz w:val="24"/>
          <w:szCs w:val="24"/>
        </w:rPr>
        <w:t>小児慢性特定疾病対策の対象疾病一覧の最新版は、令和</w:t>
      </w:r>
      <w:r w:rsidR="00C54BCE">
        <w:rPr>
          <w:rFonts w:asciiTheme="minorEastAsia" w:eastAsiaTheme="minorEastAsia" w:hAnsiTheme="minorEastAsia" w:cs="ＭＳ Ｐ明朝" w:hint="eastAsia"/>
          <w:spacing w:val="0"/>
          <w:sz w:val="24"/>
          <w:szCs w:val="24"/>
        </w:rPr>
        <w:t>4</w:t>
      </w:r>
      <w:r w:rsidR="008F2A37" w:rsidRPr="002E6474">
        <w:rPr>
          <w:rFonts w:asciiTheme="minorEastAsia" w:eastAsiaTheme="minorEastAsia" w:hAnsiTheme="minorEastAsia" w:cs="ＭＳ Ｐ明朝" w:hint="eastAsia"/>
          <w:spacing w:val="0"/>
          <w:sz w:val="24"/>
          <w:szCs w:val="24"/>
        </w:rPr>
        <w:t>年</w:t>
      </w:r>
      <w:r w:rsidR="00C54BCE">
        <w:rPr>
          <w:rFonts w:asciiTheme="minorEastAsia" w:eastAsiaTheme="minorEastAsia" w:hAnsiTheme="minorEastAsia" w:cs="ＭＳ Ｐ明朝" w:hint="eastAsia"/>
          <w:spacing w:val="0"/>
          <w:sz w:val="24"/>
          <w:szCs w:val="24"/>
        </w:rPr>
        <w:t>4</w:t>
      </w:r>
      <w:r w:rsidR="008F2A37" w:rsidRPr="002E6474">
        <w:rPr>
          <w:rFonts w:asciiTheme="minorEastAsia" w:eastAsiaTheme="minorEastAsia" w:hAnsiTheme="minorEastAsia" w:cs="ＭＳ Ｐ明朝" w:hint="eastAsia"/>
          <w:spacing w:val="0"/>
          <w:sz w:val="24"/>
          <w:szCs w:val="24"/>
        </w:rPr>
        <w:t>月</w:t>
      </w:r>
      <w:r w:rsidR="004E591B">
        <w:rPr>
          <w:rFonts w:asciiTheme="minorEastAsia" w:eastAsiaTheme="minorEastAsia" w:hAnsiTheme="minorEastAsia" w:cs="ＭＳ Ｐ明朝"/>
          <w:spacing w:val="0"/>
          <w:sz w:val="24"/>
          <w:szCs w:val="24"/>
        </w:rPr>
        <w:t>1</w:t>
      </w:r>
      <w:r w:rsidR="007F1D10" w:rsidRPr="002E6474">
        <w:rPr>
          <w:rFonts w:asciiTheme="minorEastAsia" w:eastAsiaTheme="minorEastAsia" w:hAnsiTheme="minorEastAsia" w:cs="ＭＳ Ｐ明朝" w:hint="eastAsia"/>
          <w:spacing w:val="0"/>
          <w:sz w:val="24"/>
          <w:szCs w:val="24"/>
        </w:rPr>
        <w:t>日版です。）</w:t>
      </w:r>
    </w:p>
    <w:p w:rsidR="007F1D10" w:rsidRPr="002E6474" w:rsidRDefault="00B73C37" w:rsidP="007F1D10">
      <w:pPr>
        <w:pStyle w:val="a3"/>
        <w:ind w:leftChars="-35" w:left="-73" w:firstLineChars="100" w:firstLine="240"/>
        <w:rPr>
          <w:rFonts w:asciiTheme="minorEastAsia" w:eastAsiaTheme="minorEastAsia" w:hAnsiTheme="minorEastAsia" w:cs="ＭＳ Ｐ明朝"/>
          <w:spacing w:val="0"/>
          <w:sz w:val="24"/>
          <w:szCs w:val="24"/>
        </w:rPr>
      </w:pPr>
      <w:r>
        <w:rPr>
          <w:rFonts w:asciiTheme="minorEastAsia" w:eastAsiaTheme="minorEastAsia" w:hAnsiTheme="minorEastAsia" w:cs="ＭＳ Ｐ明朝" w:hint="eastAsia"/>
          <w:spacing w:val="0"/>
          <w:sz w:val="24"/>
          <w:szCs w:val="24"/>
        </w:rPr>
        <w:t>記載にあ</w:t>
      </w:r>
      <w:r w:rsidR="008F2A37" w:rsidRPr="002E6474">
        <w:rPr>
          <w:rFonts w:asciiTheme="minorEastAsia" w:eastAsiaTheme="minorEastAsia" w:hAnsiTheme="minorEastAsia" w:cs="ＭＳ Ｐ明朝" w:hint="eastAsia"/>
          <w:spacing w:val="0"/>
          <w:sz w:val="24"/>
          <w:szCs w:val="24"/>
        </w:rPr>
        <w:t>たっては、</w:t>
      </w:r>
      <w:r w:rsidR="00C567A1" w:rsidRPr="002E6474">
        <w:rPr>
          <w:rFonts w:asciiTheme="minorEastAsia" w:eastAsiaTheme="minorEastAsia" w:hAnsiTheme="minorEastAsia" w:hint="eastAsia"/>
          <w:spacing w:val="0"/>
          <w:sz w:val="24"/>
        </w:rPr>
        <w:t>岡山県小児慢性特定疾病審査会で統一的な審査を行うための取扱い資料「小児慢性特定疾病医療意見書の記入について」を同封しておりますので、</w:t>
      </w:r>
      <w:r w:rsidR="00C567A1" w:rsidRPr="002E6474">
        <w:rPr>
          <w:rFonts w:asciiTheme="minorEastAsia" w:eastAsiaTheme="minorEastAsia" w:hAnsiTheme="minorEastAsia" w:cs="ＭＳ Ｐ明朝" w:hint="eastAsia"/>
          <w:spacing w:val="0"/>
          <w:sz w:val="24"/>
          <w:szCs w:val="24"/>
        </w:rPr>
        <w:t>ご参照ください。</w:t>
      </w:r>
    </w:p>
    <w:p w:rsidR="001937A8" w:rsidRPr="00B73C37" w:rsidRDefault="00283EA9" w:rsidP="001A05FC">
      <w:pPr>
        <w:pStyle w:val="a3"/>
        <w:rPr>
          <w:rFonts w:asciiTheme="minorEastAsia" w:eastAsiaTheme="minorEastAsia" w:hAnsiTheme="minorEastAsia" w:cs="ＭＳ Ｐ明朝"/>
          <w:spacing w:val="0"/>
          <w:sz w:val="24"/>
          <w:szCs w:val="24"/>
        </w:rPr>
      </w:pPr>
      <w:r w:rsidRPr="00B73C37">
        <w:rPr>
          <w:rFonts w:asciiTheme="minorEastAsia" w:eastAsiaTheme="minorEastAsia" w:hAnsiTheme="minorEastAsia" w:cs="ＭＳ Ｐ明朝" w:hint="eastAsia"/>
          <w:spacing w:val="0"/>
          <w:sz w:val="24"/>
          <w:szCs w:val="24"/>
        </w:rPr>
        <w:t>【注意</w:t>
      </w:r>
      <w:r w:rsidR="000C68BD" w:rsidRPr="00B73C37">
        <w:rPr>
          <w:rFonts w:asciiTheme="minorEastAsia" w:eastAsiaTheme="minorEastAsia" w:hAnsiTheme="minorEastAsia" w:cs="ＭＳ Ｐ明朝" w:hint="eastAsia"/>
          <w:spacing w:val="0"/>
          <w:sz w:val="24"/>
          <w:szCs w:val="24"/>
        </w:rPr>
        <w:t>】</w:t>
      </w:r>
    </w:p>
    <w:p w:rsidR="007F1D10" w:rsidRPr="00B73C37" w:rsidRDefault="002B7AB6" w:rsidP="001A05FC">
      <w:pPr>
        <w:pStyle w:val="a3"/>
        <w:ind w:leftChars="100" w:left="450" w:hangingChars="100" w:hanging="240"/>
        <w:rPr>
          <w:rFonts w:asciiTheme="minorEastAsia" w:eastAsiaTheme="minorEastAsia" w:hAnsiTheme="minorEastAsia" w:cs="ＭＳ Ｐ明朝"/>
          <w:spacing w:val="0"/>
          <w:sz w:val="24"/>
          <w:szCs w:val="24"/>
        </w:rPr>
      </w:pPr>
      <w:r w:rsidRPr="00B73C37">
        <w:rPr>
          <w:rFonts w:asciiTheme="minorEastAsia" w:eastAsiaTheme="minorEastAsia" w:hAnsiTheme="minorEastAsia" w:cs="ＭＳ Ｐ明朝" w:hint="eastAsia"/>
          <w:spacing w:val="0"/>
          <w:sz w:val="24"/>
          <w:szCs w:val="24"/>
        </w:rPr>
        <w:t>・</w:t>
      </w:r>
      <w:r w:rsidR="00E043DD" w:rsidRPr="00B73C37">
        <w:rPr>
          <w:rFonts w:asciiTheme="minorEastAsia" w:eastAsiaTheme="minorEastAsia" w:hAnsiTheme="minorEastAsia" w:hint="eastAsia"/>
          <w:spacing w:val="0"/>
          <w:sz w:val="24"/>
        </w:rPr>
        <w:t>全ての疾病について、必ず最新の</w:t>
      </w:r>
      <w:r w:rsidRPr="00B73C37">
        <w:rPr>
          <w:rFonts w:asciiTheme="minorEastAsia" w:eastAsiaTheme="minorEastAsia" w:hAnsiTheme="minorEastAsia" w:hint="eastAsia"/>
          <w:spacing w:val="0"/>
          <w:sz w:val="24"/>
        </w:rPr>
        <w:t>様式をご利</w:t>
      </w:r>
      <w:r w:rsidRPr="00B73C37">
        <w:rPr>
          <w:rFonts w:asciiTheme="minorEastAsia" w:eastAsiaTheme="minorEastAsia" w:hAnsiTheme="minorEastAsia" w:hint="eastAsia"/>
          <w:spacing w:val="0"/>
          <w:sz w:val="24"/>
          <w:szCs w:val="24"/>
        </w:rPr>
        <w:t>用ください。</w:t>
      </w:r>
      <w:r w:rsidR="001A05FC">
        <w:rPr>
          <w:rFonts w:asciiTheme="minorEastAsia" w:eastAsiaTheme="minorEastAsia" w:hAnsiTheme="minorEastAsia" w:cs="ＭＳ Ｐ明朝" w:hint="eastAsia"/>
          <w:spacing w:val="0"/>
          <w:sz w:val="24"/>
          <w:szCs w:val="24"/>
        </w:rPr>
        <w:t>旧様式でご提出された場合</w:t>
      </w:r>
      <w:r w:rsidRPr="00B73C37">
        <w:rPr>
          <w:rFonts w:asciiTheme="minorEastAsia" w:eastAsiaTheme="minorEastAsia" w:hAnsiTheme="minorEastAsia" w:cs="ＭＳ Ｐ明朝" w:hint="eastAsia"/>
          <w:spacing w:val="0"/>
          <w:sz w:val="24"/>
          <w:szCs w:val="24"/>
        </w:rPr>
        <w:t>は、新様式での作成を再度お願いすることになりますので、ご注意ください。</w:t>
      </w:r>
    </w:p>
    <w:p w:rsidR="007F1D10" w:rsidRPr="00B73C37" w:rsidRDefault="007F1D10" w:rsidP="001A05FC">
      <w:pPr>
        <w:pStyle w:val="a3"/>
        <w:ind w:leftChars="100" w:left="450" w:hangingChars="100" w:hanging="240"/>
        <w:rPr>
          <w:rFonts w:asciiTheme="minorEastAsia" w:eastAsiaTheme="minorEastAsia" w:hAnsiTheme="minorEastAsia" w:cs="ＭＳ Ｐ明朝"/>
          <w:spacing w:val="0"/>
          <w:sz w:val="24"/>
          <w:szCs w:val="24"/>
        </w:rPr>
      </w:pPr>
      <w:r w:rsidRPr="00B73C37">
        <w:rPr>
          <w:rFonts w:asciiTheme="minorEastAsia" w:eastAsiaTheme="minorEastAsia" w:hAnsiTheme="minorEastAsia" w:cs="ＭＳ Ｐ明朝" w:hint="eastAsia"/>
          <w:spacing w:val="0"/>
          <w:sz w:val="24"/>
          <w:szCs w:val="24"/>
        </w:rPr>
        <w:t>・</w:t>
      </w:r>
      <w:r w:rsidRPr="00B73C37">
        <w:rPr>
          <w:rFonts w:asciiTheme="minorEastAsia" w:eastAsiaTheme="minorEastAsia" w:hAnsiTheme="minorEastAsia" w:cs="ＭＳ Ｐ明朝" w:hint="eastAsia"/>
          <w:b/>
          <w:spacing w:val="0"/>
          <w:sz w:val="24"/>
          <w:szCs w:val="24"/>
          <w:u w:val="wave"/>
        </w:rPr>
        <w:t>成長ホルモン治療を受けられている方については、別途「成長ホ</w:t>
      </w:r>
      <w:r w:rsidR="00790AE6" w:rsidRPr="00B73C37">
        <w:rPr>
          <w:rFonts w:asciiTheme="minorEastAsia" w:eastAsiaTheme="minorEastAsia" w:hAnsiTheme="minorEastAsia" w:cs="ＭＳ Ｐ明朝" w:hint="eastAsia"/>
          <w:b/>
          <w:spacing w:val="0"/>
          <w:sz w:val="24"/>
          <w:szCs w:val="24"/>
          <w:u w:val="wave"/>
        </w:rPr>
        <w:t>ルモン治療用意見書（継続）」が必要です。</w:t>
      </w:r>
      <w:r w:rsidR="00790AE6" w:rsidRPr="00B73C37">
        <w:rPr>
          <w:rFonts w:asciiTheme="minorEastAsia" w:eastAsiaTheme="minorEastAsia" w:hAnsiTheme="minorEastAsia" w:cs="ＭＳ Ｐ明朝" w:hint="eastAsia"/>
          <w:spacing w:val="0"/>
          <w:sz w:val="24"/>
          <w:szCs w:val="24"/>
        </w:rPr>
        <w:t>医療意見書と同様に</w:t>
      </w:r>
      <w:r w:rsidR="00B73C37">
        <w:rPr>
          <w:rFonts w:asciiTheme="minorEastAsia" w:eastAsiaTheme="minorEastAsia" w:hAnsiTheme="minorEastAsia" w:cs="ＭＳ Ｐ明朝" w:hint="eastAsia"/>
          <w:spacing w:val="0"/>
          <w:sz w:val="24"/>
          <w:szCs w:val="24"/>
        </w:rPr>
        <w:t>、</w:t>
      </w:r>
      <w:r w:rsidR="00790AE6" w:rsidRPr="00B73C37">
        <w:rPr>
          <w:rFonts w:asciiTheme="minorEastAsia" w:eastAsiaTheme="minorEastAsia" w:hAnsiTheme="minorEastAsia" w:cs="ＭＳ Ｐ明朝" w:hint="eastAsia"/>
          <w:spacing w:val="0"/>
          <w:sz w:val="24"/>
          <w:szCs w:val="24"/>
        </w:rPr>
        <w:t>ダウンロードして作成してください。</w:t>
      </w:r>
    </w:p>
    <w:p w:rsidR="001937A8" w:rsidRPr="002E6474" w:rsidRDefault="001937A8" w:rsidP="001A05FC">
      <w:pPr>
        <w:pStyle w:val="a3"/>
        <w:ind w:leftChars="100" w:left="450" w:hangingChars="100" w:hanging="240"/>
        <w:rPr>
          <w:rFonts w:asciiTheme="minorEastAsia" w:eastAsiaTheme="minorEastAsia" w:hAnsiTheme="minorEastAsia" w:cs="ＭＳ Ｐ明朝" w:hint="eastAsia"/>
          <w:spacing w:val="0"/>
          <w:sz w:val="22"/>
          <w:szCs w:val="24"/>
        </w:rPr>
      </w:pPr>
      <w:r w:rsidRPr="00B73C37">
        <w:rPr>
          <w:rFonts w:asciiTheme="minorEastAsia" w:eastAsiaTheme="minorEastAsia" w:hAnsiTheme="minorEastAsia" w:cs="ＭＳ Ｐ明朝" w:hint="eastAsia"/>
          <w:spacing w:val="0"/>
          <w:sz w:val="24"/>
          <w:szCs w:val="24"/>
        </w:rPr>
        <w:t>・医療意見書は8月1</w:t>
      </w:r>
      <w:r w:rsidR="004E591B">
        <w:rPr>
          <w:rFonts w:asciiTheme="minorEastAsia" w:eastAsiaTheme="minorEastAsia" w:hAnsiTheme="minorEastAsia" w:cs="ＭＳ Ｐ明朝" w:hint="eastAsia"/>
          <w:spacing w:val="0"/>
          <w:sz w:val="24"/>
          <w:szCs w:val="24"/>
        </w:rPr>
        <w:t>日以降の内容を記入してください。ただし</w:t>
      </w:r>
      <w:r w:rsidRPr="00B73C37">
        <w:rPr>
          <w:rFonts w:asciiTheme="minorEastAsia" w:eastAsiaTheme="minorEastAsia" w:hAnsiTheme="minorEastAsia" w:cs="ＭＳ Ｐ明朝" w:hint="eastAsia"/>
          <w:spacing w:val="0"/>
          <w:sz w:val="24"/>
          <w:szCs w:val="24"/>
        </w:rPr>
        <w:t>、「成長ホルモン治療</w:t>
      </w:r>
      <w:r w:rsidR="00790AE6" w:rsidRPr="00B73C37">
        <w:rPr>
          <w:rFonts w:asciiTheme="minorEastAsia" w:eastAsiaTheme="minorEastAsia" w:hAnsiTheme="minorEastAsia" w:cs="ＭＳ Ｐ明朝" w:hint="eastAsia"/>
          <w:spacing w:val="0"/>
          <w:sz w:val="24"/>
          <w:szCs w:val="24"/>
        </w:rPr>
        <w:t>用</w:t>
      </w:r>
      <w:r w:rsidR="004E591B">
        <w:rPr>
          <w:rFonts w:asciiTheme="minorEastAsia" w:eastAsiaTheme="minorEastAsia" w:hAnsiTheme="minorEastAsia" w:cs="ＭＳ Ｐ明朝" w:hint="eastAsia"/>
          <w:spacing w:val="0"/>
          <w:sz w:val="24"/>
          <w:szCs w:val="24"/>
        </w:rPr>
        <w:t>意見書（継続）」の臨床所見欄の「最近」の測定値については</w:t>
      </w:r>
      <w:r w:rsidRPr="00B73C37">
        <w:rPr>
          <w:rFonts w:asciiTheme="minorEastAsia" w:eastAsiaTheme="minorEastAsia" w:hAnsiTheme="minorEastAsia" w:cs="ＭＳ Ｐ明朝" w:hint="eastAsia"/>
          <w:spacing w:val="0"/>
          <w:sz w:val="24"/>
          <w:szCs w:val="24"/>
        </w:rPr>
        <w:t>、</w:t>
      </w:r>
      <w:r w:rsidR="004E591B" w:rsidRPr="004E591B">
        <w:rPr>
          <w:rFonts w:asciiTheme="minorEastAsia" w:eastAsiaTheme="minorEastAsia" w:hAnsiTheme="minorEastAsia" w:cs="ＭＳ Ｐ明朝"/>
          <w:b/>
          <w:spacing w:val="0"/>
          <w:sz w:val="24"/>
          <w:szCs w:val="24"/>
          <w:u w:val="wave"/>
        </w:rPr>
        <w:t>9</w:t>
      </w:r>
      <w:r w:rsidRPr="004E591B">
        <w:rPr>
          <w:rFonts w:asciiTheme="minorEastAsia" w:eastAsiaTheme="minorEastAsia" w:hAnsiTheme="minorEastAsia" w:cs="ＭＳ Ｐ明朝" w:hint="eastAsia"/>
          <w:b/>
          <w:spacing w:val="0"/>
          <w:sz w:val="24"/>
          <w:szCs w:val="24"/>
          <w:u w:val="wave"/>
        </w:rPr>
        <w:t>月1日以降</w:t>
      </w:r>
      <w:r w:rsidRPr="00B73C37">
        <w:rPr>
          <w:rFonts w:asciiTheme="minorEastAsia" w:eastAsiaTheme="minorEastAsia" w:hAnsiTheme="minorEastAsia" w:cs="ＭＳ Ｐ明朝" w:hint="eastAsia"/>
          <w:spacing w:val="0"/>
          <w:sz w:val="24"/>
          <w:szCs w:val="24"/>
        </w:rPr>
        <w:t>の測定値を記入してください。</w:t>
      </w:r>
      <w:bookmarkStart w:id="0" w:name="_GoBack"/>
      <w:bookmarkEnd w:id="0"/>
    </w:p>
    <w:p w:rsidR="007F1D10" w:rsidRPr="001A05FC" w:rsidRDefault="007F1D10" w:rsidP="007F1D10">
      <w:pPr>
        <w:pStyle w:val="a3"/>
        <w:rPr>
          <w:rFonts w:asciiTheme="minorEastAsia" w:eastAsiaTheme="minorEastAsia" w:hAnsiTheme="minorEastAsia"/>
          <w:b/>
          <w:spacing w:val="0"/>
          <w:sz w:val="24"/>
        </w:rPr>
      </w:pPr>
    </w:p>
    <w:p w:rsidR="007F1D10" w:rsidRPr="002E6474" w:rsidRDefault="000C68BD" w:rsidP="007F1D10">
      <w:pPr>
        <w:pStyle w:val="a3"/>
        <w:rPr>
          <w:rFonts w:asciiTheme="minorEastAsia" w:eastAsiaTheme="minorEastAsia" w:hAnsiTheme="minorEastAsia"/>
          <w:b/>
          <w:spacing w:val="0"/>
          <w:sz w:val="24"/>
        </w:rPr>
      </w:pPr>
      <w:r w:rsidRPr="002E6474">
        <w:rPr>
          <w:rFonts w:asciiTheme="minorEastAsia" w:eastAsiaTheme="minorEastAsia" w:hAnsiTheme="minorEastAsia" w:hint="eastAsia"/>
          <w:b/>
          <w:spacing w:val="0"/>
          <w:sz w:val="24"/>
        </w:rPr>
        <w:t>（２）複数の疾病がある場合の対応について</w:t>
      </w:r>
    </w:p>
    <w:p w:rsidR="00283EA9" w:rsidRPr="002E6474" w:rsidRDefault="00077382" w:rsidP="007F1D10">
      <w:pPr>
        <w:pStyle w:val="a3"/>
        <w:ind w:leftChars="-35" w:left="-73" w:firstLineChars="100" w:firstLine="240"/>
        <w:rPr>
          <w:rFonts w:asciiTheme="minorEastAsia" w:eastAsiaTheme="minorEastAsia" w:hAnsiTheme="minorEastAsia"/>
          <w:b/>
          <w:spacing w:val="0"/>
          <w:sz w:val="24"/>
        </w:rPr>
      </w:pPr>
      <w:r w:rsidRPr="002E6474">
        <w:rPr>
          <w:rFonts w:asciiTheme="minorEastAsia" w:eastAsiaTheme="minorEastAsia" w:hAnsiTheme="minorEastAsia" w:hint="eastAsia"/>
          <w:spacing w:val="0"/>
          <w:sz w:val="24"/>
        </w:rPr>
        <w:t>複数の疾病がある場合には、疾病それぞれの医療意見書が必要です。ただし、「</w:t>
      </w:r>
      <w:r w:rsidR="00C567A1" w:rsidRPr="002E6474">
        <w:rPr>
          <w:rFonts w:asciiTheme="minorEastAsia" w:eastAsiaTheme="minorEastAsia" w:hAnsiTheme="minorEastAsia" w:hint="eastAsia"/>
          <w:spacing w:val="0"/>
          <w:sz w:val="24"/>
        </w:rPr>
        <w:t>先天性の慢性心疾患」の</w:t>
      </w:r>
      <w:r w:rsidRPr="002E6474">
        <w:rPr>
          <w:rFonts w:asciiTheme="minorEastAsia" w:eastAsiaTheme="minorEastAsia" w:hAnsiTheme="minorEastAsia" w:hint="eastAsia"/>
          <w:spacing w:val="0"/>
          <w:sz w:val="24"/>
        </w:rPr>
        <w:t>複数</w:t>
      </w:r>
      <w:r w:rsidR="00C567A1" w:rsidRPr="002E6474">
        <w:rPr>
          <w:rFonts w:asciiTheme="minorEastAsia" w:eastAsiaTheme="minorEastAsia" w:hAnsiTheme="minorEastAsia" w:hint="eastAsia"/>
          <w:spacing w:val="0"/>
          <w:sz w:val="24"/>
        </w:rPr>
        <w:t>疾病がある場合には、主たる疾病名</w:t>
      </w:r>
      <w:r w:rsidR="002F3CBA" w:rsidRPr="002E6474">
        <w:rPr>
          <w:rFonts w:asciiTheme="minorEastAsia" w:eastAsiaTheme="minorEastAsia" w:hAnsiTheme="minorEastAsia" w:hint="eastAsia"/>
          <w:spacing w:val="0"/>
          <w:sz w:val="24"/>
        </w:rPr>
        <w:t>の医療意見書を作成してください</w:t>
      </w:r>
      <w:r w:rsidR="00C567A1" w:rsidRPr="002E6474">
        <w:rPr>
          <w:rFonts w:asciiTheme="minorEastAsia" w:eastAsiaTheme="minorEastAsia" w:hAnsiTheme="minorEastAsia" w:hint="eastAsia"/>
          <w:spacing w:val="0"/>
          <w:sz w:val="24"/>
        </w:rPr>
        <w:t>。</w:t>
      </w:r>
    </w:p>
    <w:p w:rsidR="007F1D10" w:rsidRPr="002E6474" w:rsidRDefault="007F1D10" w:rsidP="007F1D10">
      <w:pPr>
        <w:rPr>
          <w:rFonts w:asciiTheme="minorEastAsia" w:eastAsiaTheme="minorEastAsia" w:hAnsiTheme="minorEastAsia" w:cs="ＭＳ Ｐゴシック"/>
          <w:b/>
          <w:kern w:val="0"/>
          <w:sz w:val="24"/>
          <w:szCs w:val="20"/>
        </w:rPr>
      </w:pPr>
    </w:p>
    <w:p w:rsidR="007F1D10" w:rsidRPr="002E6474" w:rsidRDefault="000C68BD" w:rsidP="007F1D10">
      <w:pPr>
        <w:rPr>
          <w:rFonts w:asciiTheme="minorEastAsia" w:eastAsiaTheme="minorEastAsia" w:hAnsiTheme="minorEastAsia"/>
          <w:b/>
          <w:sz w:val="24"/>
        </w:rPr>
      </w:pPr>
      <w:r w:rsidRPr="002E6474">
        <w:rPr>
          <w:rFonts w:asciiTheme="minorEastAsia" w:eastAsiaTheme="minorEastAsia" w:hAnsiTheme="minorEastAsia" w:hint="eastAsia"/>
          <w:b/>
          <w:sz w:val="24"/>
        </w:rPr>
        <w:t>（３）重症患者認</w:t>
      </w:r>
      <w:r w:rsidR="00077382" w:rsidRPr="002E6474">
        <w:rPr>
          <w:rFonts w:asciiTheme="minorEastAsia" w:eastAsiaTheme="minorEastAsia" w:hAnsiTheme="minorEastAsia" w:hint="eastAsia"/>
          <w:b/>
          <w:sz w:val="24"/>
        </w:rPr>
        <w:t>定について</w:t>
      </w:r>
    </w:p>
    <w:p w:rsidR="00B73C37" w:rsidRDefault="008F2A37" w:rsidP="0012267C">
      <w:pPr>
        <w:ind w:firstLineChars="100" w:firstLine="240"/>
        <w:rPr>
          <w:rFonts w:asciiTheme="minorEastAsia" w:eastAsiaTheme="minorEastAsia" w:hAnsiTheme="minorEastAsia"/>
          <w:sz w:val="24"/>
        </w:rPr>
      </w:pPr>
      <w:r w:rsidRPr="002E6474">
        <w:rPr>
          <w:rFonts w:asciiTheme="minorEastAsia" w:eastAsiaTheme="minorEastAsia" w:hAnsiTheme="minorEastAsia" w:hint="eastAsia"/>
          <w:sz w:val="24"/>
        </w:rPr>
        <w:t>重症患者認定は、申請者が重症患者認定申告書を提出する必要があります。</w:t>
      </w:r>
      <w:r w:rsidR="00206938" w:rsidRPr="002E6474">
        <w:rPr>
          <w:rFonts w:asciiTheme="minorEastAsia" w:eastAsiaTheme="minorEastAsia" w:hAnsiTheme="minorEastAsia" w:hint="eastAsia"/>
          <w:sz w:val="24"/>
        </w:rPr>
        <w:t>重症患者認定申告書の裏面に記載している</w:t>
      </w:r>
      <w:r w:rsidR="0012267C" w:rsidRPr="002E6474">
        <w:rPr>
          <w:rFonts w:asciiTheme="minorEastAsia" w:eastAsiaTheme="minorEastAsia" w:hAnsiTheme="minorEastAsia" w:hint="eastAsia"/>
          <w:sz w:val="24"/>
        </w:rPr>
        <w:t>認定基準をご確認の上、</w:t>
      </w:r>
      <w:r w:rsidR="005900EA" w:rsidRPr="002E6474">
        <w:rPr>
          <w:rFonts w:asciiTheme="minorEastAsia" w:eastAsiaTheme="minorEastAsia" w:hAnsiTheme="minorEastAsia" w:hint="eastAsia"/>
          <w:sz w:val="24"/>
        </w:rPr>
        <w:t>該当</w:t>
      </w:r>
      <w:r w:rsidR="00283EA9" w:rsidRPr="002E6474">
        <w:rPr>
          <w:rFonts w:asciiTheme="minorEastAsia" w:eastAsiaTheme="minorEastAsia" w:hAnsiTheme="minorEastAsia" w:hint="eastAsia"/>
          <w:sz w:val="24"/>
        </w:rPr>
        <w:t>する場合は、医療意見書の現状評価欄</w:t>
      </w:r>
      <w:r w:rsidR="00206938" w:rsidRPr="002E6474">
        <w:rPr>
          <w:rFonts w:asciiTheme="minorEastAsia" w:eastAsiaTheme="minorEastAsia" w:hAnsiTheme="minorEastAsia" w:hint="eastAsia"/>
          <w:sz w:val="24"/>
        </w:rPr>
        <w:t>「小児慢性特定疾病重症患者認定基準に該当」の「する」に○をつけ、</w:t>
      </w:r>
      <w:r w:rsidR="00283EA9" w:rsidRPr="002E6474">
        <w:rPr>
          <w:rFonts w:asciiTheme="minorEastAsia" w:eastAsiaTheme="minorEastAsia" w:hAnsiTheme="minorEastAsia" w:hint="eastAsia"/>
          <w:sz w:val="24"/>
        </w:rPr>
        <w:t>具体的な症状を記載してください。</w:t>
      </w:r>
    </w:p>
    <w:p w:rsidR="007F1D10" w:rsidRPr="002E6474" w:rsidRDefault="00077382" w:rsidP="0012267C">
      <w:pPr>
        <w:ind w:firstLineChars="100" w:firstLine="240"/>
        <w:rPr>
          <w:rFonts w:asciiTheme="minorEastAsia" w:eastAsiaTheme="minorEastAsia" w:hAnsiTheme="minorEastAsia"/>
          <w:sz w:val="24"/>
        </w:rPr>
      </w:pPr>
      <w:r w:rsidRPr="002E6474">
        <w:rPr>
          <w:rFonts w:asciiTheme="minorEastAsia" w:eastAsiaTheme="minorEastAsia" w:hAnsiTheme="minorEastAsia" w:hint="eastAsia"/>
          <w:sz w:val="24"/>
        </w:rPr>
        <w:t>患者が身体障</w:t>
      </w:r>
      <w:r w:rsidR="005900EA" w:rsidRPr="002E6474">
        <w:rPr>
          <w:rFonts w:asciiTheme="minorEastAsia" w:eastAsiaTheme="minorEastAsia" w:hAnsiTheme="minorEastAsia" w:hint="eastAsia"/>
          <w:sz w:val="24"/>
        </w:rPr>
        <w:t>害者手帳の交付を受けている場合は、身体障害者</w:t>
      </w:r>
      <w:r w:rsidR="00B73C37">
        <w:rPr>
          <w:rFonts w:asciiTheme="minorEastAsia" w:eastAsiaTheme="minorEastAsia" w:hAnsiTheme="minorEastAsia" w:hint="eastAsia"/>
          <w:sz w:val="24"/>
        </w:rPr>
        <w:t>手帳の写しで症状が確認できるならば、</w:t>
      </w:r>
      <w:r w:rsidR="00B73C37" w:rsidRPr="002E6474">
        <w:rPr>
          <w:rFonts w:asciiTheme="minorEastAsia" w:eastAsiaTheme="minorEastAsia" w:hAnsiTheme="minorEastAsia" w:hint="eastAsia"/>
          <w:sz w:val="24"/>
        </w:rPr>
        <w:t>医療意見書に記載がなくても</w:t>
      </w:r>
      <w:r w:rsidR="00283EA9" w:rsidRPr="002E6474">
        <w:rPr>
          <w:rFonts w:asciiTheme="minorEastAsia" w:eastAsiaTheme="minorEastAsia" w:hAnsiTheme="minorEastAsia" w:hint="eastAsia"/>
          <w:sz w:val="24"/>
        </w:rPr>
        <w:t>手続き</w:t>
      </w:r>
      <w:r w:rsidR="00B73C37">
        <w:rPr>
          <w:rFonts w:asciiTheme="minorEastAsia" w:eastAsiaTheme="minorEastAsia" w:hAnsiTheme="minorEastAsia" w:hint="eastAsia"/>
          <w:sz w:val="24"/>
        </w:rPr>
        <w:t>が</w:t>
      </w:r>
      <w:r w:rsidR="00283EA9" w:rsidRPr="002E6474">
        <w:rPr>
          <w:rFonts w:asciiTheme="minorEastAsia" w:eastAsiaTheme="minorEastAsia" w:hAnsiTheme="minorEastAsia" w:hint="eastAsia"/>
          <w:sz w:val="24"/>
        </w:rPr>
        <w:t>可能です。</w:t>
      </w:r>
    </w:p>
    <w:p w:rsidR="00B73C37" w:rsidRPr="00B73C37" w:rsidRDefault="00B73C37" w:rsidP="0012267C">
      <w:pPr>
        <w:ind w:firstLineChars="100" w:firstLine="241"/>
        <w:rPr>
          <w:rFonts w:asciiTheme="minorEastAsia" w:eastAsiaTheme="minorEastAsia" w:hAnsiTheme="minorEastAsia"/>
          <w:b/>
          <w:sz w:val="24"/>
        </w:rPr>
      </w:pPr>
    </w:p>
    <w:p w:rsidR="007F1D10" w:rsidRPr="002E6474" w:rsidRDefault="00077382" w:rsidP="007F1D10">
      <w:pPr>
        <w:rPr>
          <w:rFonts w:asciiTheme="minorEastAsia" w:eastAsiaTheme="minorEastAsia" w:hAnsiTheme="minorEastAsia"/>
          <w:b/>
          <w:sz w:val="24"/>
        </w:rPr>
      </w:pPr>
      <w:r w:rsidRPr="002E6474">
        <w:rPr>
          <w:rFonts w:asciiTheme="minorEastAsia" w:eastAsiaTheme="minorEastAsia" w:hAnsiTheme="minorEastAsia" w:hint="eastAsia"/>
          <w:b/>
          <w:sz w:val="24"/>
        </w:rPr>
        <w:lastRenderedPageBreak/>
        <w:t>（４）人工呼吸器等装着者認定について</w:t>
      </w:r>
    </w:p>
    <w:p w:rsidR="007F1D10" w:rsidRPr="002E6474" w:rsidRDefault="00B94F14" w:rsidP="007F1D10">
      <w:pPr>
        <w:ind w:firstLineChars="200" w:firstLine="480"/>
        <w:rPr>
          <w:rFonts w:asciiTheme="minorEastAsia" w:eastAsiaTheme="minorEastAsia" w:hAnsiTheme="minorEastAsia"/>
          <w:b/>
          <w:sz w:val="24"/>
        </w:rPr>
      </w:pPr>
      <w:r w:rsidRPr="002E6474">
        <w:rPr>
          <w:rFonts w:asciiTheme="minorEastAsia" w:eastAsiaTheme="minorEastAsia" w:hAnsiTheme="minorEastAsia" w:hint="eastAsia"/>
          <w:sz w:val="24"/>
          <w:u w:val="single"/>
        </w:rPr>
        <w:t>医療意見書に記載されている疾病により</w:t>
      </w:r>
      <w:r w:rsidR="00077382" w:rsidRPr="002E6474">
        <w:rPr>
          <w:rFonts w:asciiTheme="minorEastAsia" w:eastAsiaTheme="minorEastAsia" w:hAnsiTheme="minorEastAsia" w:hint="eastAsia"/>
          <w:sz w:val="24"/>
        </w:rPr>
        <w:t>人工呼吸器等装着者の申請をする場合は、「人工呼吸器等装着者</w:t>
      </w:r>
      <w:r w:rsidRPr="002E6474">
        <w:rPr>
          <w:rFonts w:asciiTheme="minorEastAsia" w:eastAsiaTheme="minorEastAsia" w:hAnsiTheme="minorEastAsia" w:hint="eastAsia"/>
          <w:sz w:val="24"/>
        </w:rPr>
        <w:t>証明書</w:t>
      </w:r>
      <w:r w:rsidR="00077382" w:rsidRPr="002E6474">
        <w:rPr>
          <w:rFonts w:asciiTheme="minorEastAsia" w:eastAsiaTheme="minorEastAsia" w:hAnsiTheme="minorEastAsia" w:hint="eastAsia"/>
          <w:sz w:val="24"/>
        </w:rPr>
        <w:t>」を医師が記載し、保護者へお渡しください。</w:t>
      </w:r>
    </w:p>
    <w:p w:rsidR="00FE3C6D" w:rsidRDefault="00077382" w:rsidP="007F1D10">
      <w:pPr>
        <w:ind w:leftChars="100" w:left="1410" w:hangingChars="500" w:hanging="1200"/>
        <w:rPr>
          <w:rFonts w:asciiTheme="minorEastAsia" w:eastAsiaTheme="minorEastAsia" w:hAnsiTheme="minorEastAsia"/>
          <w:sz w:val="24"/>
        </w:rPr>
      </w:pPr>
      <w:r w:rsidRPr="002E6474">
        <w:rPr>
          <w:rFonts w:asciiTheme="minorEastAsia" w:eastAsiaTheme="minorEastAsia" w:hAnsiTheme="minorEastAsia" w:hint="eastAsia"/>
          <w:sz w:val="24"/>
        </w:rPr>
        <w:t>認定基準：生命維持装置を</w:t>
      </w:r>
      <w:r w:rsidR="005900EA" w:rsidRPr="002E6474">
        <w:rPr>
          <w:rFonts w:asciiTheme="minorEastAsia" w:eastAsiaTheme="minorEastAsia" w:hAnsiTheme="minorEastAsia" w:hint="eastAsia"/>
          <w:sz w:val="24"/>
        </w:rPr>
        <w:t>一日中</w:t>
      </w:r>
      <w:r w:rsidRPr="002E6474">
        <w:rPr>
          <w:rFonts w:asciiTheme="minorEastAsia" w:eastAsiaTheme="minorEastAsia" w:hAnsiTheme="minorEastAsia" w:hint="eastAsia"/>
          <w:sz w:val="24"/>
        </w:rPr>
        <w:t>装着する必要があり、</w:t>
      </w:r>
      <w:r w:rsidR="005900EA" w:rsidRPr="002E6474">
        <w:rPr>
          <w:rFonts w:asciiTheme="minorEastAsia" w:eastAsiaTheme="minorEastAsia" w:hAnsiTheme="minorEastAsia" w:hint="eastAsia"/>
          <w:sz w:val="24"/>
        </w:rPr>
        <w:t>今後1</w:t>
      </w:r>
      <w:r w:rsidR="007F1D10" w:rsidRPr="002E6474">
        <w:rPr>
          <w:rFonts w:asciiTheme="minorEastAsia" w:eastAsiaTheme="minorEastAsia" w:hAnsiTheme="minorEastAsia" w:hint="eastAsia"/>
          <w:sz w:val="24"/>
        </w:rPr>
        <w:t>年間程度に</w:t>
      </w:r>
      <w:r w:rsidR="005900EA" w:rsidRPr="002E6474">
        <w:rPr>
          <w:rFonts w:asciiTheme="minorEastAsia" w:eastAsiaTheme="minorEastAsia" w:hAnsiTheme="minorEastAsia" w:hint="eastAsia"/>
          <w:sz w:val="24"/>
        </w:rPr>
        <w:t>渡って</w:t>
      </w:r>
      <w:r w:rsidRPr="002E6474">
        <w:rPr>
          <w:rFonts w:asciiTheme="minorEastAsia" w:eastAsiaTheme="minorEastAsia" w:hAnsiTheme="minorEastAsia" w:hint="eastAsia"/>
          <w:sz w:val="24"/>
        </w:rPr>
        <w:t>離脱の見込みがなく、かつ日常生活動作が著しく制限されていること</w:t>
      </w:r>
    </w:p>
    <w:p w:rsidR="00B73C37" w:rsidRPr="002E6474" w:rsidRDefault="00B73C37" w:rsidP="007F1D10">
      <w:pPr>
        <w:ind w:leftChars="100" w:left="1410" w:hangingChars="500" w:hanging="1200"/>
        <w:rPr>
          <w:rFonts w:asciiTheme="minorEastAsia" w:eastAsiaTheme="minorEastAsia" w:hAnsiTheme="minorEastAsia"/>
          <w:sz w:val="24"/>
        </w:rPr>
      </w:pPr>
    </w:p>
    <w:p w:rsidR="00C567A1" w:rsidRPr="002E6474" w:rsidRDefault="00C567A1" w:rsidP="007F1D10">
      <w:pPr>
        <w:rPr>
          <w:rFonts w:asciiTheme="minorEastAsia" w:eastAsiaTheme="minorEastAsia" w:hAnsiTheme="minorEastAsia" w:cs="ＭＳ Ｐ明朝"/>
          <w:sz w:val="24"/>
        </w:rPr>
      </w:pPr>
      <w:r w:rsidRPr="002E6474">
        <w:rPr>
          <w:rFonts w:asciiTheme="minorEastAsia" w:eastAsiaTheme="minorEastAsia" w:hAnsiTheme="minorEastAsia" w:hint="eastAsia"/>
          <w:b/>
          <w:sz w:val="24"/>
        </w:rPr>
        <w:t>（５）その他</w:t>
      </w:r>
    </w:p>
    <w:p w:rsidR="00C567A1" w:rsidRPr="002E6474" w:rsidRDefault="00C567A1" w:rsidP="007F1D10">
      <w:pPr>
        <w:ind w:leftChars="100" w:left="210" w:firstLineChars="100" w:firstLine="240"/>
        <w:rPr>
          <w:rFonts w:asciiTheme="minorEastAsia" w:eastAsiaTheme="minorEastAsia" w:hAnsiTheme="minorEastAsia" w:cs="ＭＳ Ｐ明朝"/>
          <w:sz w:val="24"/>
        </w:rPr>
      </w:pPr>
      <w:r w:rsidRPr="002E6474">
        <w:rPr>
          <w:rFonts w:asciiTheme="minorEastAsia" w:eastAsiaTheme="minorEastAsia" w:hAnsiTheme="minorEastAsia" w:cs="ＭＳ Ｐ明朝" w:hint="eastAsia"/>
          <w:sz w:val="24"/>
        </w:rPr>
        <w:t>医療意見書記載後は、記載年月日、医療機関の所在地・名称、指定医の氏名、及び指定医番号を確認の上、保護者へお渡しください。</w:t>
      </w:r>
    </w:p>
    <w:p w:rsidR="00206938" w:rsidRPr="002E6474" w:rsidRDefault="00206938" w:rsidP="00C567A1">
      <w:pPr>
        <w:rPr>
          <w:rFonts w:asciiTheme="minorEastAsia" w:eastAsiaTheme="minorEastAsia" w:hAnsiTheme="minorEastAsia" w:cs="ＭＳ Ｐ明朝"/>
          <w:sz w:val="24"/>
        </w:rPr>
      </w:pPr>
    </w:p>
    <w:p w:rsidR="00077382" w:rsidRPr="002E6474" w:rsidRDefault="00B94F14" w:rsidP="007F1D10">
      <w:pPr>
        <w:jc w:val="left"/>
        <w:rPr>
          <w:rFonts w:asciiTheme="minorEastAsia" w:eastAsiaTheme="minorEastAsia" w:hAnsiTheme="minorEastAsia"/>
          <w:sz w:val="24"/>
        </w:rPr>
      </w:pPr>
      <w:r w:rsidRPr="002E6474">
        <w:rPr>
          <w:rFonts w:asciiTheme="minorEastAsia" w:eastAsiaTheme="minorEastAsia" w:hAnsiTheme="minorEastAsia" w:hint="eastAsia"/>
          <w:b/>
          <w:sz w:val="24"/>
          <w:bdr w:val="single" w:sz="4" w:space="0" w:color="auto"/>
        </w:rPr>
        <w:t>【</w:t>
      </w:r>
      <w:r w:rsidR="00077382" w:rsidRPr="002E6474">
        <w:rPr>
          <w:rFonts w:asciiTheme="minorEastAsia" w:eastAsiaTheme="minorEastAsia" w:hAnsiTheme="minorEastAsia" w:hint="eastAsia"/>
          <w:b/>
          <w:sz w:val="24"/>
          <w:bdr w:val="single" w:sz="4" w:space="0" w:color="auto"/>
        </w:rPr>
        <w:t>参考</w:t>
      </w:r>
      <w:r w:rsidRPr="002E6474">
        <w:rPr>
          <w:rFonts w:asciiTheme="minorEastAsia" w:eastAsiaTheme="minorEastAsia" w:hAnsiTheme="minorEastAsia" w:hint="eastAsia"/>
          <w:b/>
          <w:sz w:val="24"/>
          <w:bdr w:val="single" w:sz="4" w:space="0" w:color="auto"/>
        </w:rPr>
        <w:t>】</w:t>
      </w:r>
      <w:r w:rsidR="00077382" w:rsidRPr="002E6474">
        <w:rPr>
          <w:rFonts w:asciiTheme="minorEastAsia" w:eastAsiaTheme="minorEastAsia" w:hAnsiTheme="minorEastAsia" w:hint="eastAsia"/>
          <w:b/>
          <w:kern w:val="0"/>
          <w:sz w:val="24"/>
          <w:bdr w:val="single" w:sz="4" w:space="0" w:color="auto"/>
        </w:rPr>
        <w:t>小児慢性特定疾病医療の医療給付について</w:t>
      </w:r>
    </w:p>
    <w:p w:rsidR="007F1D10" w:rsidRPr="002E6474" w:rsidRDefault="005900EA" w:rsidP="007F1D10">
      <w:pPr>
        <w:ind w:firstLineChars="100" w:firstLine="240"/>
        <w:jc w:val="left"/>
        <w:rPr>
          <w:rFonts w:asciiTheme="minorEastAsia" w:eastAsiaTheme="minorEastAsia" w:hAnsiTheme="minorEastAsia" w:cstheme="minorBidi"/>
          <w:sz w:val="24"/>
        </w:rPr>
      </w:pPr>
      <w:r w:rsidRPr="002E6474">
        <w:rPr>
          <w:rFonts w:asciiTheme="minorEastAsia" w:eastAsiaTheme="minorEastAsia" w:hAnsiTheme="minorEastAsia" w:cstheme="minorBidi" w:hint="eastAsia"/>
          <w:sz w:val="24"/>
        </w:rPr>
        <w:t>給付の対象</w:t>
      </w:r>
      <w:r w:rsidR="0012267C" w:rsidRPr="002E6474">
        <w:rPr>
          <w:rFonts w:asciiTheme="minorEastAsia" w:eastAsiaTheme="minorEastAsia" w:hAnsiTheme="minorEastAsia" w:cstheme="minorBidi" w:hint="eastAsia"/>
          <w:sz w:val="24"/>
        </w:rPr>
        <w:t>となるのは、</w:t>
      </w:r>
      <w:r w:rsidR="00077382" w:rsidRPr="002E6474">
        <w:rPr>
          <w:rFonts w:asciiTheme="minorEastAsia" w:eastAsiaTheme="minorEastAsia" w:hAnsiTheme="minorEastAsia" w:cstheme="minorBidi" w:hint="eastAsia"/>
          <w:sz w:val="24"/>
        </w:rPr>
        <w:t>小児慢性特定疾病及び当該小児慢性特定疾病に付随して発生する傷病に関する</w:t>
      </w:r>
      <w:r w:rsidR="0012267C" w:rsidRPr="002E6474">
        <w:rPr>
          <w:rFonts w:asciiTheme="minorEastAsia" w:eastAsiaTheme="minorEastAsia" w:hAnsiTheme="minorEastAsia" w:cstheme="minorBidi" w:hint="eastAsia"/>
          <w:sz w:val="24"/>
        </w:rPr>
        <w:t>医療費のうち、以下の費目です。</w:t>
      </w:r>
    </w:p>
    <w:p w:rsidR="007F1D10" w:rsidRPr="002E6474" w:rsidRDefault="007F1D10" w:rsidP="0012267C">
      <w:pPr>
        <w:ind w:firstLineChars="100" w:firstLine="240"/>
        <w:jc w:val="left"/>
        <w:rPr>
          <w:rFonts w:asciiTheme="minorEastAsia" w:eastAsiaTheme="minorEastAsia" w:hAnsiTheme="minorEastAsia"/>
          <w:sz w:val="24"/>
        </w:rPr>
      </w:pPr>
      <w:r w:rsidRPr="002E6474">
        <w:rPr>
          <w:rFonts w:asciiTheme="minorEastAsia" w:eastAsiaTheme="minorEastAsia" w:hAnsiTheme="minorEastAsia" w:hint="eastAsia"/>
          <w:sz w:val="24"/>
        </w:rPr>
        <w:t>（１）</w:t>
      </w:r>
      <w:r w:rsidR="00077382" w:rsidRPr="002E6474">
        <w:rPr>
          <w:rFonts w:asciiTheme="minorEastAsia" w:eastAsiaTheme="minorEastAsia" w:hAnsiTheme="minorEastAsia" w:hint="eastAsia"/>
          <w:sz w:val="24"/>
        </w:rPr>
        <w:t>診察</w:t>
      </w:r>
    </w:p>
    <w:p w:rsidR="00077382" w:rsidRPr="002E6474" w:rsidRDefault="007F1D10" w:rsidP="0012267C">
      <w:pPr>
        <w:ind w:firstLineChars="100" w:firstLine="240"/>
        <w:jc w:val="left"/>
        <w:rPr>
          <w:rFonts w:asciiTheme="minorEastAsia" w:eastAsiaTheme="minorEastAsia" w:hAnsiTheme="minorEastAsia"/>
          <w:sz w:val="24"/>
        </w:rPr>
      </w:pPr>
      <w:r w:rsidRPr="002E6474">
        <w:rPr>
          <w:rFonts w:asciiTheme="minorEastAsia" w:eastAsiaTheme="minorEastAsia" w:hAnsiTheme="minorEastAsia" w:hint="eastAsia"/>
          <w:sz w:val="24"/>
        </w:rPr>
        <w:t>（２）</w:t>
      </w:r>
      <w:r w:rsidR="00077382" w:rsidRPr="002E6474">
        <w:rPr>
          <w:rFonts w:asciiTheme="minorEastAsia" w:eastAsiaTheme="minorEastAsia" w:hAnsiTheme="minorEastAsia" w:hint="eastAsia"/>
          <w:sz w:val="24"/>
        </w:rPr>
        <w:t>薬剤又は治療材料の支給</w:t>
      </w:r>
    </w:p>
    <w:p w:rsidR="00077382" w:rsidRPr="002E6474" w:rsidRDefault="007F1D10" w:rsidP="0012267C">
      <w:pPr>
        <w:ind w:firstLineChars="100" w:firstLine="240"/>
        <w:rPr>
          <w:rFonts w:asciiTheme="minorEastAsia" w:eastAsiaTheme="minorEastAsia" w:hAnsiTheme="minorEastAsia"/>
          <w:sz w:val="24"/>
        </w:rPr>
      </w:pPr>
      <w:r w:rsidRPr="002E6474">
        <w:rPr>
          <w:rFonts w:asciiTheme="minorEastAsia" w:eastAsiaTheme="minorEastAsia" w:hAnsiTheme="minorEastAsia" w:hint="eastAsia"/>
          <w:sz w:val="24"/>
        </w:rPr>
        <w:t>（３）</w:t>
      </w:r>
      <w:r w:rsidR="00077382" w:rsidRPr="002E6474">
        <w:rPr>
          <w:rFonts w:asciiTheme="minorEastAsia" w:eastAsiaTheme="minorEastAsia" w:hAnsiTheme="minorEastAsia" w:hint="eastAsia"/>
          <w:sz w:val="24"/>
        </w:rPr>
        <w:t>医学的処置、手術及びその他の治療</w:t>
      </w:r>
    </w:p>
    <w:p w:rsidR="00077382" w:rsidRPr="002E6474" w:rsidRDefault="007F1D10" w:rsidP="0012267C">
      <w:pPr>
        <w:ind w:firstLineChars="100" w:firstLine="240"/>
        <w:rPr>
          <w:rFonts w:asciiTheme="minorEastAsia" w:eastAsiaTheme="minorEastAsia" w:hAnsiTheme="minorEastAsia"/>
          <w:sz w:val="24"/>
        </w:rPr>
      </w:pPr>
      <w:r w:rsidRPr="002E6474">
        <w:rPr>
          <w:rFonts w:asciiTheme="minorEastAsia" w:eastAsiaTheme="minorEastAsia" w:hAnsiTheme="minorEastAsia" w:hint="eastAsia"/>
          <w:sz w:val="24"/>
        </w:rPr>
        <w:t>（４）</w:t>
      </w:r>
      <w:r w:rsidR="00077382" w:rsidRPr="002E6474">
        <w:rPr>
          <w:rFonts w:asciiTheme="minorEastAsia" w:eastAsiaTheme="minorEastAsia" w:hAnsiTheme="minorEastAsia" w:hint="eastAsia"/>
          <w:sz w:val="24"/>
        </w:rPr>
        <w:t>居宅における療養生活上の管理及びその治療に伴う世話及び看護</w:t>
      </w:r>
    </w:p>
    <w:p w:rsidR="00077382" w:rsidRPr="002E6474" w:rsidRDefault="007F1D10" w:rsidP="0012267C">
      <w:pPr>
        <w:ind w:firstLineChars="100" w:firstLine="240"/>
        <w:rPr>
          <w:rFonts w:asciiTheme="minorEastAsia" w:eastAsiaTheme="minorEastAsia" w:hAnsiTheme="minorEastAsia"/>
          <w:sz w:val="24"/>
        </w:rPr>
      </w:pPr>
      <w:r w:rsidRPr="002E6474">
        <w:rPr>
          <w:rFonts w:asciiTheme="minorEastAsia" w:eastAsiaTheme="minorEastAsia" w:hAnsiTheme="minorEastAsia" w:hint="eastAsia"/>
          <w:sz w:val="24"/>
        </w:rPr>
        <w:t>（５）</w:t>
      </w:r>
      <w:r w:rsidR="00077382" w:rsidRPr="002E6474">
        <w:rPr>
          <w:rFonts w:asciiTheme="minorEastAsia" w:eastAsiaTheme="minorEastAsia" w:hAnsiTheme="minorEastAsia" w:hint="eastAsia"/>
          <w:sz w:val="24"/>
        </w:rPr>
        <w:t>病院又は診療上の管理及びその治療に伴う世話その他の看護</w:t>
      </w:r>
    </w:p>
    <w:p w:rsidR="007F51FC" w:rsidRPr="002E6474" w:rsidRDefault="007F1D10" w:rsidP="0012267C">
      <w:pPr>
        <w:ind w:rightChars="-351" w:right="-737" w:firstLineChars="100" w:firstLine="240"/>
        <w:rPr>
          <w:rFonts w:asciiTheme="minorEastAsia" w:eastAsiaTheme="minorEastAsia" w:hAnsiTheme="minorEastAsia"/>
          <w:sz w:val="24"/>
        </w:rPr>
      </w:pPr>
      <w:r w:rsidRPr="002E6474">
        <w:rPr>
          <w:rFonts w:asciiTheme="minorEastAsia" w:eastAsiaTheme="minorEastAsia" w:hAnsiTheme="minorEastAsia" w:hint="eastAsia"/>
          <w:sz w:val="24"/>
        </w:rPr>
        <w:t>（６）</w:t>
      </w:r>
      <w:r w:rsidR="00077382" w:rsidRPr="002E6474">
        <w:rPr>
          <w:rFonts w:asciiTheme="minorEastAsia" w:eastAsiaTheme="minorEastAsia" w:hAnsiTheme="minorEastAsia" w:hint="eastAsia"/>
          <w:sz w:val="24"/>
        </w:rPr>
        <w:t>移送費</w:t>
      </w:r>
    </w:p>
    <w:p w:rsidR="00077382" w:rsidRPr="00C567A1" w:rsidRDefault="00077382" w:rsidP="00D91452">
      <w:pPr>
        <w:pStyle w:val="af"/>
        <w:ind w:leftChars="0" w:left="1200" w:rightChars="-351" w:right="-737"/>
        <w:jc w:val="right"/>
        <w:rPr>
          <w:rFonts w:asciiTheme="minorEastAsia" w:hAnsiTheme="minorEastAsia"/>
          <w:sz w:val="24"/>
        </w:rPr>
      </w:pPr>
      <w:r w:rsidRPr="00C567A1">
        <w:rPr>
          <w:rFonts w:asciiTheme="minorEastAsia" w:hAnsiTheme="minorEastAsia" w:hint="eastAsia"/>
          <w:sz w:val="24"/>
        </w:rPr>
        <w:t xml:space="preserve">　　　　　　　　　　　　　　　　　　　　　　　　　　　</w:t>
      </w:r>
      <w:r w:rsidR="00D91452" w:rsidRPr="00C567A1">
        <w:rPr>
          <w:rFonts w:asciiTheme="minorEastAsia" w:hAnsiTheme="minorEastAsia" w:hint="eastAsia"/>
          <w:sz w:val="24"/>
        </w:rPr>
        <w:t xml:space="preserve">         </w:t>
      </w:r>
      <w:r w:rsidRPr="00C567A1">
        <w:rPr>
          <w:rFonts w:asciiTheme="minorEastAsia" w:hAnsiTheme="minorEastAsia" w:hint="eastAsia"/>
          <w:sz w:val="24"/>
        </w:rPr>
        <w:t>（単位：円）</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2"/>
        <w:gridCol w:w="1520"/>
        <w:gridCol w:w="1382"/>
        <w:gridCol w:w="1698"/>
        <w:gridCol w:w="1994"/>
        <w:gridCol w:w="2268"/>
      </w:tblGrid>
      <w:tr w:rsidR="00077382" w:rsidRPr="00C567A1" w:rsidTr="007361AC">
        <w:trPr>
          <w:trHeight w:val="360"/>
        </w:trPr>
        <w:tc>
          <w:tcPr>
            <w:tcW w:w="1302" w:type="dxa"/>
            <w:vMerge w:val="restart"/>
            <w:vAlign w:val="center"/>
          </w:tcPr>
          <w:p w:rsidR="00077382" w:rsidRPr="00C567A1" w:rsidRDefault="00077382" w:rsidP="00AF2837">
            <w:pPr>
              <w:snapToGrid w:val="0"/>
              <w:jc w:val="center"/>
              <w:rPr>
                <w:rFonts w:ascii="ＭＳ Ｐ明朝" w:eastAsia="ＭＳ Ｐ明朝" w:hAnsi="ＭＳ Ｐ明朝"/>
                <w:szCs w:val="21"/>
              </w:rPr>
            </w:pPr>
            <w:r w:rsidRPr="00C567A1">
              <w:rPr>
                <w:rFonts w:ascii="ＭＳ Ｐ明朝" w:eastAsia="ＭＳ Ｐ明朝" w:hAnsi="ＭＳ Ｐ明朝" w:hint="eastAsia"/>
                <w:szCs w:val="21"/>
              </w:rPr>
              <w:t>階層区分</w:t>
            </w:r>
          </w:p>
        </w:tc>
        <w:tc>
          <w:tcPr>
            <w:tcW w:w="2902" w:type="dxa"/>
            <w:gridSpan w:val="2"/>
            <w:vMerge w:val="restart"/>
            <w:vAlign w:val="center"/>
          </w:tcPr>
          <w:p w:rsidR="00077382" w:rsidRPr="00C567A1" w:rsidRDefault="00077382" w:rsidP="00AF2837">
            <w:pPr>
              <w:snapToGrid w:val="0"/>
              <w:jc w:val="center"/>
              <w:rPr>
                <w:rFonts w:ascii="ＭＳ Ｐ明朝" w:eastAsia="ＭＳ Ｐ明朝" w:hAnsi="ＭＳ Ｐ明朝"/>
                <w:szCs w:val="21"/>
              </w:rPr>
            </w:pPr>
            <w:r w:rsidRPr="00C567A1">
              <w:rPr>
                <w:rFonts w:ascii="ＭＳ Ｐ明朝" w:eastAsia="ＭＳ Ｐ明朝" w:hAnsi="ＭＳ Ｐ明朝" w:hint="eastAsia"/>
                <w:szCs w:val="21"/>
              </w:rPr>
              <w:t>階層区分の基準</w:t>
            </w:r>
          </w:p>
        </w:tc>
        <w:tc>
          <w:tcPr>
            <w:tcW w:w="5960" w:type="dxa"/>
            <w:gridSpan w:val="3"/>
            <w:vAlign w:val="center"/>
          </w:tcPr>
          <w:p w:rsidR="00077382" w:rsidRPr="00C567A1" w:rsidRDefault="00077382" w:rsidP="00AF2837">
            <w:pPr>
              <w:snapToGrid w:val="0"/>
              <w:jc w:val="center"/>
              <w:rPr>
                <w:rFonts w:ascii="ＭＳ Ｐ明朝" w:eastAsia="ＭＳ Ｐ明朝" w:hAnsi="ＭＳ Ｐ明朝"/>
                <w:szCs w:val="21"/>
              </w:rPr>
            </w:pPr>
            <w:r w:rsidRPr="00C567A1">
              <w:rPr>
                <w:rFonts w:ascii="ＭＳ Ｐ明朝" w:eastAsia="ＭＳ Ｐ明朝" w:hAnsi="ＭＳ Ｐ明朝" w:hint="eastAsia"/>
                <w:szCs w:val="21"/>
              </w:rPr>
              <w:t>負担上限月額：２割，外来＋入院＋薬代＋訪問看護</w:t>
            </w:r>
          </w:p>
        </w:tc>
      </w:tr>
      <w:tr w:rsidR="007361AC" w:rsidRPr="00C567A1" w:rsidTr="0082055A">
        <w:trPr>
          <w:trHeight w:val="686"/>
        </w:trPr>
        <w:tc>
          <w:tcPr>
            <w:tcW w:w="1302" w:type="dxa"/>
            <w:vMerge/>
          </w:tcPr>
          <w:p w:rsidR="007361AC" w:rsidRPr="00C567A1" w:rsidRDefault="007361AC" w:rsidP="00AF2837">
            <w:pPr>
              <w:snapToGrid w:val="0"/>
              <w:rPr>
                <w:rFonts w:ascii="ＭＳ Ｐ明朝" w:eastAsia="ＭＳ Ｐ明朝" w:hAnsi="ＭＳ Ｐ明朝"/>
                <w:szCs w:val="21"/>
              </w:rPr>
            </w:pPr>
          </w:p>
        </w:tc>
        <w:tc>
          <w:tcPr>
            <w:tcW w:w="2902" w:type="dxa"/>
            <w:gridSpan w:val="2"/>
            <w:vMerge/>
          </w:tcPr>
          <w:p w:rsidR="007361AC" w:rsidRPr="00C567A1" w:rsidRDefault="007361AC" w:rsidP="00AF2837">
            <w:pPr>
              <w:snapToGrid w:val="0"/>
              <w:rPr>
                <w:rFonts w:ascii="ＭＳ Ｐ明朝" w:eastAsia="ＭＳ Ｐ明朝" w:hAnsi="ＭＳ Ｐ明朝"/>
                <w:szCs w:val="21"/>
              </w:rPr>
            </w:pPr>
          </w:p>
        </w:tc>
        <w:tc>
          <w:tcPr>
            <w:tcW w:w="1698" w:type="dxa"/>
            <w:vAlign w:val="center"/>
          </w:tcPr>
          <w:p w:rsidR="007361AC" w:rsidRPr="00C567A1" w:rsidRDefault="007361AC" w:rsidP="00AF2837">
            <w:pPr>
              <w:snapToGrid w:val="0"/>
              <w:jc w:val="center"/>
              <w:rPr>
                <w:rFonts w:ascii="ＭＳ Ｐ明朝" w:eastAsia="ＭＳ Ｐ明朝" w:hAnsi="ＭＳ Ｐ明朝"/>
                <w:szCs w:val="21"/>
              </w:rPr>
            </w:pPr>
            <w:r w:rsidRPr="00C567A1">
              <w:rPr>
                <w:rFonts w:ascii="ＭＳ Ｐ明朝" w:eastAsia="ＭＳ Ｐ明朝" w:hAnsi="ＭＳ Ｐ明朝" w:hint="eastAsia"/>
                <w:szCs w:val="21"/>
              </w:rPr>
              <w:t>一般</w:t>
            </w:r>
          </w:p>
        </w:tc>
        <w:tc>
          <w:tcPr>
            <w:tcW w:w="1994" w:type="dxa"/>
            <w:vAlign w:val="center"/>
          </w:tcPr>
          <w:p w:rsidR="007361AC" w:rsidRPr="00C567A1" w:rsidRDefault="007361AC" w:rsidP="00AF2837">
            <w:pPr>
              <w:snapToGrid w:val="0"/>
              <w:jc w:val="center"/>
              <w:rPr>
                <w:sz w:val="22"/>
              </w:rPr>
            </w:pPr>
            <w:r w:rsidRPr="00C567A1">
              <w:rPr>
                <w:rFonts w:ascii="ＭＳ Ｐ明朝" w:eastAsia="ＭＳ Ｐ明朝" w:hAnsi="ＭＳ Ｐ明朝" w:hint="eastAsia"/>
                <w:szCs w:val="21"/>
              </w:rPr>
              <w:t>重症</w:t>
            </w:r>
            <w:r w:rsidRPr="00C567A1">
              <w:rPr>
                <w:rFonts w:hint="eastAsia"/>
                <w:sz w:val="22"/>
              </w:rPr>
              <w:t>※</w:t>
            </w:r>
            <w:r w:rsidRPr="00C567A1">
              <w:rPr>
                <w:rFonts w:hint="eastAsia"/>
                <w:sz w:val="22"/>
              </w:rPr>
              <w:t>1</w:t>
            </w:r>
          </w:p>
          <w:p w:rsidR="007361AC" w:rsidRPr="00C567A1" w:rsidRDefault="007361AC" w:rsidP="00AF2837">
            <w:pPr>
              <w:snapToGrid w:val="0"/>
              <w:jc w:val="center"/>
              <w:rPr>
                <w:rFonts w:ascii="ＭＳ Ｐ明朝" w:eastAsia="ＭＳ Ｐ明朝" w:hAnsi="ＭＳ Ｐ明朝"/>
                <w:szCs w:val="21"/>
              </w:rPr>
            </w:pPr>
            <w:r w:rsidRPr="00C567A1">
              <w:rPr>
                <w:rFonts w:ascii="ＭＳ Ｐ明朝" w:eastAsia="ＭＳ Ｐ明朝" w:hAnsi="ＭＳ Ｐ明朝" w:hint="eastAsia"/>
                <w:szCs w:val="21"/>
              </w:rPr>
              <w:t>又は</w:t>
            </w:r>
          </w:p>
          <w:p w:rsidR="007361AC" w:rsidRPr="00C567A1" w:rsidRDefault="007361AC" w:rsidP="007361AC">
            <w:pPr>
              <w:snapToGrid w:val="0"/>
              <w:jc w:val="center"/>
              <w:rPr>
                <w:rFonts w:ascii="ＭＳ Ｐ明朝" w:eastAsia="ＭＳ Ｐ明朝" w:hAnsi="ＭＳ Ｐ明朝"/>
                <w:szCs w:val="21"/>
              </w:rPr>
            </w:pPr>
            <w:r w:rsidRPr="00C567A1">
              <w:rPr>
                <w:rFonts w:ascii="ＭＳ Ｐ明朝" w:eastAsia="ＭＳ Ｐ明朝" w:hAnsi="ＭＳ Ｐ明朝" w:hint="eastAsia"/>
                <w:szCs w:val="21"/>
              </w:rPr>
              <w:t>高額かつ長期</w:t>
            </w:r>
            <w:r w:rsidRPr="00C567A1">
              <w:rPr>
                <w:rFonts w:hint="eastAsia"/>
                <w:sz w:val="22"/>
              </w:rPr>
              <w:t>※</w:t>
            </w:r>
            <w:r w:rsidRPr="00C567A1">
              <w:rPr>
                <w:rFonts w:hint="eastAsia"/>
                <w:sz w:val="22"/>
              </w:rPr>
              <w:t>2</w:t>
            </w:r>
          </w:p>
        </w:tc>
        <w:tc>
          <w:tcPr>
            <w:tcW w:w="2268" w:type="dxa"/>
            <w:vAlign w:val="center"/>
          </w:tcPr>
          <w:p w:rsidR="007361AC" w:rsidRPr="00C567A1" w:rsidRDefault="007361AC" w:rsidP="0082055A">
            <w:pPr>
              <w:snapToGrid w:val="0"/>
              <w:jc w:val="center"/>
              <w:rPr>
                <w:rFonts w:ascii="ＭＳ Ｐ明朝" w:eastAsia="ＭＳ Ｐ明朝" w:hAnsi="ＭＳ Ｐ明朝"/>
                <w:szCs w:val="21"/>
              </w:rPr>
            </w:pPr>
            <w:r w:rsidRPr="00C567A1">
              <w:rPr>
                <w:rFonts w:ascii="ＭＳ Ｐ明朝" w:eastAsia="ＭＳ Ｐ明朝" w:hAnsi="ＭＳ Ｐ明朝" w:hint="eastAsia"/>
                <w:szCs w:val="21"/>
              </w:rPr>
              <w:t>人工呼吸器等</w:t>
            </w:r>
          </w:p>
          <w:p w:rsidR="007361AC" w:rsidRPr="00C567A1" w:rsidRDefault="007361AC" w:rsidP="0082055A">
            <w:pPr>
              <w:snapToGrid w:val="0"/>
              <w:jc w:val="center"/>
              <w:rPr>
                <w:rFonts w:ascii="ＭＳ Ｐ明朝" w:eastAsia="ＭＳ Ｐ明朝" w:hAnsi="ＭＳ Ｐ明朝"/>
                <w:szCs w:val="21"/>
              </w:rPr>
            </w:pPr>
            <w:r w:rsidRPr="00C567A1">
              <w:rPr>
                <w:rFonts w:ascii="ＭＳ Ｐ明朝" w:eastAsia="ＭＳ Ｐ明朝" w:hAnsi="ＭＳ Ｐ明朝" w:hint="eastAsia"/>
                <w:szCs w:val="21"/>
              </w:rPr>
              <w:t>装着者</w:t>
            </w:r>
          </w:p>
        </w:tc>
      </w:tr>
      <w:tr w:rsidR="007361AC" w:rsidRPr="00C567A1" w:rsidTr="007361AC">
        <w:trPr>
          <w:trHeight w:val="354"/>
        </w:trPr>
        <w:tc>
          <w:tcPr>
            <w:tcW w:w="1302" w:type="dxa"/>
            <w:vAlign w:val="center"/>
          </w:tcPr>
          <w:p w:rsidR="007361AC" w:rsidRPr="00C567A1" w:rsidRDefault="007361AC" w:rsidP="00AF2837">
            <w:pPr>
              <w:snapToGrid w:val="0"/>
              <w:jc w:val="center"/>
              <w:rPr>
                <w:rFonts w:ascii="ＭＳ Ｐ明朝" w:eastAsia="ＭＳ Ｐ明朝" w:hAnsi="ＭＳ Ｐ明朝"/>
                <w:szCs w:val="21"/>
              </w:rPr>
            </w:pPr>
            <w:r w:rsidRPr="00C567A1">
              <w:rPr>
                <w:rFonts w:ascii="ＭＳ Ｐ明朝" w:eastAsia="ＭＳ Ｐ明朝" w:hAnsi="ＭＳ Ｐ明朝" w:hint="eastAsia"/>
                <w:szCs w:val="21"/>
              </w:rPr>
              <w:t>生活保護等</w:t>
            </w:r>
          </w:p>
        </w:tc>
        <w:tc>
          <w:tcPr>
            <w:tcW w:w="2902" w:type="dxa"/>
            <w:gridSpan w:val="2"/>
            <w:vAlign w:val="center"/>
          </w:tcPr>
          <w:p w:rsidR="007361AC" w:rsidRPr="00C567A1" w:rsidRDefault="007361AC" w:rsidP="00AF2837">
            <w:pPr>
              <w:snapToGrid w:val="0"/>
              <w:jc w:val="center"/>
              <w:rPr>
                <w:rFonts w:ascii="ＭＳ Ｐ明朝" w:eastAsia="ＭＳ Ｐ明朝" w:hAnsi="ＭＳ Ｐ明朝"/>
                <w:szCs w:val="21"/>
              </w:rPr>
            </w:pPr>
            <w:r w:rsidRPr="00C567A1">
              <w:rPr>
                <w:rFonts w:ascii="ＭＳ Ｐ明朝" w:eastAsia="ＭＳ Ｐ明朝" w:hAnsi="ＭＳ Ｐ明朝" w:hint="eastAsia"/>
                <w:szCs w:val="21"/>
              </w:rPr>
              <w:t>－</w:t>
            </w:r>
          </w:p>
        </w:tc>
        <w:tc>
          <w:tcPr>
            <w:tcW w:w="1698" w:type="dxa"/>
            <w:vAlign w:val="center"/>
          </w:tcPr>
          <w:p w:rsidR="007361AC" w:rsidRPr="00C567A1" w:rsidRDefault="007361AC" w:rsidP="00AF2837">
            <w:pPr>
              <w:snapToGrid w:val="0"/>
              <w:jc w:val="center"/>
              <w:rPr>
                <w:rFonts w:ascii="ＭＳ Ｐ明朝" w:eastAsia="ＭＳ Ｐ明朝" w:hAnsi="ＭＳ Ｐ明朝"/>
                <w:szCs w:val="21"/>
              </w:rPr>
            </w:pPr>
            <w:r w:rsidRPr="00C567A1">
              <w:rPr>
                <w:rFonts w:ascii="ＭＳ Ｐ明朝" w:eastAsia="ＭＳ Ｐ明朝" w:hAnsi="ＭＳ Ｐ明朝" w:hint="eastAsia"/>
                <w:szCs w:val="21"/>
              </w:rPr>
              <w:t>０</w:t>
            </w:r>
          </w:p>
        </w:tc>
        <w:tc>
          <w:tcPr>
            <w:tcW w:w="1994" w:type="dxa"/>
            <w:vAlign w:val="center"/>
          </w:tcPr>
          <w:p w:rsidR="007361AC" w:rsidRPr="00C567A1" w:rsidRDefault="007361AC" w:rsidP="00AF2837">
            <w:pPr>
              <w:snapToGrid w:val="0"/>
              <w:jc w:val="center"/>
              <w:rPr>
                <w:rFonts w:ascii="ＭＳ Ｐ明朝" w:eastAsia="ＭＳ Ｐ明朝" w:hAnsi="ＭＳ Ｐ明朝"/>
                <w:szCs w:val="21"/>
              </w:rPr>
            </w:pPr>
            <w:r w:rsidRPr="00C567A1">
              <w:rPr>
                <w:rFonts w:ascii="ＭＳ Ｐ明朝" w:eastAsia="ＭＳ Ｐ明朝" w:hAnsi="ＭＳ Ｐ明朝" w:hint="eastAsia"/>
                <w:szCs w:val="21"/>
              </w:rPr>
              <w:t>０</w:t>
            </w:r>
          </w:p>
        </w:tc>
        <w:tc>
          <w:tcPr>
            <w:tcW w:w="2268" w:type="dxa"/>
            <w:vAlign w:val="center"/>
          </w:tcPr>
          <w:p w:rsidR="007361AC" w:rsidRPr="00C567A1" w:rsidRDefault="007361AC" w:rsidP="00AF2837">
            <w:pPr>
              <w:snapToGrid w:val="0"/>
              <w:jc w:val="center"/>
              <w:rPr>
                <w:rFonts w:ascii="ＭＳ Ｐ明朝" w:eastAsia="ＭＳ Ｐ明朝" w:hAnsi="ＭＳ Ｐ明朝"/>
                <w:szCs w:val="21"/>
              </w:rPr>
            </w:pPr>
            <w:r w:rsidRPr="00C567A1">
              <w:rPr>
                <w:rFonts w:ascii="ＭＳ Ｐ明朝" w:eastAsia="ＭＳ Ｐ明朝" w:hAnsi="ＭＳ Ｐ明朝" w:hint="eastAsia"/>
                <w:szCs w:val="21"/>
              </w:rPr>
              <w:t>０</w:t>
            </w:r>
          </w:p>
        </w:tc>
      </w:tr>
      <w:tr w:rsidR="007361AC" w:rsidRPr="00C567A1" w:rsidTr="007361AC">
        <w:trPr>
          <w:trHeight w:val="593"/>
        </w:trPr>
        <w:tc>
          <w:tcPr>
            <w:tcW w:w="1302" w:type="dxa"/>
            <w:vAlign w:val="center"/>
          </w:tcPr>
          <w:p w:rsidR="007361AC" w:rsidRPr="00C567A1" w:rsidRDefault="007361AC" w:rsidP="00AF2837">
            <w:pPr>
              <w:snapToGrid w:val="0"/>
              <w:jc w:val="center"/>
              <w:rPr>
                <w:rFonts w:ascii="ＭＳ Ｐ明朝" w:eastAsia="ＭＳ Ｐ明朝" w:hAnsi="ＭＳ Ｐ明朝"/>
                <w:szCs w:val="21"/>
              </w:rPr>
            </w:pPr>
            <w:r w:rsidRPr="00C567A1">
              <w:rPr>
                <w:rFonts w:ascii="ＭＳ Ｐ明朝" w:eastAsia="ＭＳ Ｐ明朝" w:hAnsi="ＭＳ Ｐ明朝" w:hint="eastAsia"/>
                <w:szCs w:val="21"/>
              </w:rPr>
              <w:t>低所得Ⅰ</w:t>
            </w:r>
          </w:p>
        </w:tc>
        <w:tc>
          <w:tcPr>
            <w:tcW w:w="1520" w:type="dxa"/>
            <w:vMerge w:val="restart"/>
            <w:vAlign w:val="center"/>
          </w:tcPr>
          <w:p w:rsidR="007361AC" w:rsidRPr="00C567A1" w:rsidRDefault="007361AC" w:rsidP="00AF2837">
            <w:pPr>
              <w:snapToGrid w:val="0"/>
              <w:jc w:val="center"/>
              <w:rPr>
                <w:rFonts w:ascii="ＭＳ Ｐ明朝" w:eastAsia="ＭＳ Ｐ明朝" w:hAnsi="ＭＳ Ｐ明朝"/>
                <w:szCs w:val="21"/>
              </w:rPr>
            </w:pPr>
            <w:r w:rsidRPr="00C567A1">
              <w:rPr>
                <w:rFonts w:ascii="ＭＳ Ｐ明朝" w:eastAsia="ＭＳ Ｐ明朝" w:hAnsi="ＭＳ Ｐ明朝" w:hint="eastAsia"/>
                <w:szCs w:val="21"/>
              </w:rPr>
              <w:t>市町村民税非課税（世帯）</w:t>
            </w:r>
          </w:p>
        </w:tc>
        <w:tc>
          <w:tcPr>
            <w:tcW w:w="1382" w:type="dxa"/>
            <w:vAlign w:val="center"/>
          </w:tcPr>
          <w:p w:rsidR="007361AC" w:rsidRPr="00C567A1" w:rsidRDefault="007361AC" w:rsidP="00AF2837">
            <w:pPr>
              <w:snapToGrid w:val="0"/>
              <w:jc w:val="center"/>
              <w:rPr>
                <w:rFonts w:ascii="ＭＳ Ｐ明朝" w:eastAsia="ＭＳ Ｐ明朝" w:hAnsi="ＭＳ Ｐ明朝"/>
                <w:szCs w:val="21"/>
              </w:rPr>
            </w:pPr>
            <w:r w:rsidRPr="00C567A1">
              <w:rPr>
                <w:rFonts w:ascii="ＭＳ Ｐ明朝" w:eastAsia="ＭＳ Ｐ明朝" w:hAnsi="ＭＳ Ｐ明朝" w:hint="eastAsia"/>
                <w:szCs w:val="21"/>
              </w:rPr>
              <w:t>世帯年収</w:t>
            </w:r>
          </w:p>
          <w:p w:rsidR="007361AC" w:rsidRPr="00C567A1" w:rsidRDefault="007361AC" w:rsidP="00AF2837">
            <w:pPr>
              <w:snapToGrid w:val="0"/>
              <w:jc w:val="center"/>
              <w:rPr>
                <w:rFonts w:ascii="ＭＳ Ｐ明朝" w:eastAsia="ＭＳ Ｐ明朝" w:hAnsi="ＭＳ Ｐ明朝"/>
                <w:szCs w:val="21"/>
              </w:rPr>
            </w:pPr>
            <w:r w:rsidRPr="00C567A1">
              <w:rPr>
                <w:rFonts w:ascii="ＭＳ Ｐ明朝" w:eastAsia="ＭＳ Ｐ明朝" w:hAnsi="ＭＳ Ｐ明朝" w:hint="eastAsia"/>
                <w:szCs w:val="21"/>
              </w:rPr>
              <w:t>80万円以下</w:t>
            </w:r>
          </w:p>
        </w:tc>
        <w:tc>
          <w:tcPr>
            <w:tcW w:w="1698" w:type="dxa"/>
            <w:vAlign w:val="center"/>
          </w:tcPr>
          <w:p w:rsidR="007361AC" w:rsidRPr="00C567A1" w:rsidRDefault="007361AC" w:rsidP="00AF2837">
            <w:pPr>
              <w:snapToGrid w:val="0"/>
              <w:jc w:val="center"/>
              <w:rPr>
                <w:rFonts w:ascii="ＭＳ Ｐ明朝" w:eastAsia="ＭＳ Ｐ明朝" w:hAnsi="ＭＳ Ｐ明朝"/>
                <w:szCs w:val="21"/>
              </w:rPr>
            </w:pPr>
            <w:r w:rsidRPr="00C567A1">
              <w:rPr>
                <w:rFonts w:ascii="ＭＳ Ｐ明朝" w:eastAsia="ＭＳ Ｐ明朝" w:hAnsi="ＭＳ Ｐ明朝" w:hint="eastAsia"/>
                <w:szCs w:val="21"/>
              </w:rPr>
              <w:t>1,250</w:t>
            </w:r>
          </w:p>
        </w:tc>
        <w:tc>
          <w:tcPr>
            <w:tcW w:w="1994" w:type="dxa"/>
            <w:vAlign w:val="center"/>
          </w:tcPr>
          <w:p w:rsidR="007361AC" w:rsidRPr="00C567A1" w:rsidRDefault="007361AC" w:rsidP="00AF2837">
            <w:pPr>
              <w:snapToGrid w:val="0"/>
              <w:jc w:val="center"/>
              <w:rPr>
                <w:rFonts w:ascii="ＭＳ Ｐ明朝" w:eastAsia="ＭＳ Ｐ明朝" w:hAnsi="ＭＳ Ｐ明朝"/>
                <w:szCs w:val="21"/>
              </w:rPr>
            </w:pPr>
            <w:r w:rsidRPr="00C567A1">
              <w:rPr>
                <w:rFonts w:ascii="ＭＳ Ｐ明朝" w:eastAsia="ＭＳ Ｐ明朝" w:hAnsi="ＭＳ Ｐ明朝" w:hint="eastAsia"/>
                <w:szCs w:val="21"/>
              </w:rPr>
              <w:t>1,250</w:t>
            </w:r>
          </w:p>
        </w:tc>
        <w:tc>
          <w:tcPr>
            <w:tcW w:w="2268" w:type="dxa"/>
            <w:vMerge w:val="restart"/>
            <w:vAlign w:val="center"/>
          </w:tcPr>
          <w:p w:rsidR="007361AC" w:rsidRPr="00C567A1" w:rsidRDefault="007361AC" w:rsidP="00AF2837">
            <w:pPr>
              <w:snapToGrid w:val="0"/>
              <w:jc w:val="center"/>
              <w:rPr>
                <w:rFonts w:ascii="ＭＳ Ｐ明朝" w:eastAsia="ＭＳ Ｐ明朝" w:hAnsi="ＭＳ Ｐ明朝"/>
                <w:szCs w:val="21"/>
              </w:rPr>
            </w:pPr>
            <w:r w:rsidRPr="00C567A1">
              <w:rPr>
                <w:rFonts w:ascii="ＭＳ Ｐ明朝" w:eastAsia="ＭＳ Ｐ明朝" w:hAnsi="ＭＳ Ｐ明朝" w:hint="eastAsia"/>
                <w:szCs w:val="21"/>
              </w:rPr>
              <w:t>500</w:t>
            </w:r>
          </w:p>
        </w:tc>
      </w:tr>
      <w:tr w:rsidR="007361AC" w:rsidRPr="00C567A1" w:rsidTr="007361AC">
        <w:trPr>
          <w:trHeight w:val="559"/>
        </w:trPr>
        <w:tc>
          <w:tcPr>
            <w:tcW w:w="1302" w:type="dxa"/>
            <w:vAlign w:val="center"/>
          </w:tcPr>
          <w:p w:rsidR="007361AC" w:rsidRPr="00C567A1" w:rsidRDefault="007361AC" w:rsidP="00AF2837">
            <w:pPr>
              <w:snapToGrid w:val="0"/>
              <w:jc w:val="center"/>
              <w:rPr>
                <w:rFonts w:ascii="ＭＳ Ｐ明朝" w:eastAsia="ＭＳ Ｐ明朝" w:hAnsi="ＭＳ Ｐ明朝"/>
                <w:szCs w:val="21"/>
              </w:rPr>
            </w:pPr>
            <w:r w:rsidRPr="00C567A1">
              <w:rPr>
                <w:rFonts w:ascii="ＭＳ Ｐ明朝" w:eastAsia="ＭＳ Ｐ明朝" w:hAnsi="ＭＳ Ｐ明朝" w:hint="eastAsia"/>
                <w:szCs w:val="21"/>
              </w:rPr>
              <w:t>低所得Ⅱ</w:t>
            </w:r>
          </w:p>
        </w:tc>
        <w:tc>
          <w:tcPr>
            <w:tcW w:w="1520" w:type="dxa"/>
            <w:vMerge/>
            <w:vAlign w:val="center"/>
          </w:tcPr>
          <w:p w:rsidR="007361AC" w:rsidRPr="00C567A1" w:rsidRDefault="007361AC" w:rsidP="00AF2837">
            <w:pPr>
              <w:snapToGrid w:val="0"/>
              <w:jc w:val="center"/>
              <w:rPr>
                <w:rFonts w:ascii="ＭＳ Ｐ明朝" w:eastAsia="ＭＳ Ｐ明朝" w:hAnsi="ＭＳ Ｐ明朝"/>
                <w:szCs w:val="21"/>
              </w:rPr>
            </w:pPr>
          </w:p>
        </w:tc>
        <w:tc>
          <w:tcPr>
            <w:tcW w:w="1382" w:type="dxa"/>
            <w:vAlign w:val="center"/>
          </w:tcPr>
          <w:p w:rsidR="007361AC" w:rsidRPr="00C567A1" w:rsidRDefault="007361AC" w:rsidP="00AF2837">
            <w:pPr>
              <w:snapToGrid w:val="0"/>
              <w:jc w:val="center"/>
              <w:rPr>
                <w:rFonts w:ascii="ＭＳ Ｐ明朝" w:eastAsia="ＭＳ Ｐ明朝" w:hAnsi="ＭＳ Ｐ明朝"/>
                <w:szCs w:val="21"/>
              </w:rPr>
            </w:pPr>
            <w:r w:rsidRPr="00C567A1">
              <w:rPr>
                <w:rFonts w:ascii="ＭＳ Ｐ明朝" w:eastAsia="ＭＳ Ｐ明朝" w:hAnsi="ＭＳ Ｐ明朝" w:hint="eastAsia"/>
                <w:szCs w:val="21"/>
              </w:rPr>
              <w:t>世帯年収</w:t>
            </w:r>
          </w:p>
          <w:p w:rsidR="007361AC" w:rsidRPr="00C567A1" w:rsidRDefault="007361AC" w:rsidP="00AF2837">
            <w:pPr>
              <w:snapToGrid w:val="0"/>
              <w:jc w:val="center"/>
              <w:rPr>
                <w:rFonts w:ascii="ＭＳ Ｐ明朝" w:eastAsia="ＭＳ Ｐ明朝" w:hAnsi="ＭＳ Ｐ明朝"/>
                <w:szCs w:val="21"/>
              </w:rPr>
            </w:pPr>
            <w:r w:rsidRPr="00C567A1">
              <w:rPr>
                <w:rFonts w:ascii="ＭＳ Ｐ明朝" w:eastAsia="ＭＳ Ｐ明朝" w:hAnsi="ＭＳ Ｐ明朝" w:hint="eastAsia"/>
                <w:szCs w:val="21"/>
              </w:rPr>
              <w:t>80万円超</w:t>
            </w:r>
          </w:p>
        </w:tc>
        <w:tc>
          <w:tcPr>
            <w:tcW w:w="1698" w:type="dxa"/>
            <w:vAlign w:val="center"/>
          </w:tcPr>
          <w:p w:rsidR="007361AC" w:rsidRPr="00C567A1" w:rsidRDefault="007361AC" w:rsidP="00AF2837">
            <w:pPr>
              <w:snapToGrid w:val="0"/>
              <w:jc w:val="center"/>
              <w:rPr>
                <w:rFonts w:ascii="ＭＳ Ｐ明朝" w:eastAsia="ＭＳ Ｐ明朝" w:hAnsi="ＭＳ Ｐ明朝"/>
                <w:szCs w:val="21"/>
              </w:rPr>
            </w:pPr>
            <w:r w:rsidRPr="00C567A1">
              <w:rPr>
                <w:rFonts w:ascii="ＭＳ Ｐ明朝" w:eastAsia="ＭＳ Ｐ明朝" w:hAnsi="ＭＳ Ｐ明朝" w:hint="eastAsia"/>
                <w:szCs w:val="21"/>
              </w:rPr>
              <w:t>2,500</w:t>
            </w:r>
          </w:p>
        </w:tc>
        <w:tc>
          <w:tcPr>
            <w:tcW w:w="1994" w:type="dxa"/>
            <w:vAlign w:val="center"/>
          </w:tcPr>
          <w:p w:rsidR="007361AC" w:rsidRPr="00C567A1" w:rsidRDefault="007361AC" w:rsidP="00AF2837">
            <w:pPr>
              <w:snapToGrid w:val="0"/>
              <w:jc w:val="center"/>
              <w:rPr>
                <w:rFonts w:ascii="ＭＳ Ｐ明朝" w:eastAsia="ＭＳ Ｐ明朝" w:hAnsi="ＭＳ Ｐ明朝"/>
                <w:szCs w:val="21"/>
              </w:rPr>
            </w:pPr>
            <w:r w:rsidRPr="00C567A1">
              <w:rPr>
                <w:rFonts w:ascii="ＭＳ Ｐ明朝" w:eastAsia="ＭＳ Ｐ明朝" w:hAnsi="ＭＳ Ｐ明朝" w:hint="eastAsia"/>
                <w:szCs w:val="21"/>
              </w:rPr>
              <w:t>2,500</w:t>
            </w:r>
          </w:p>
        </w:tc>
        <w:tc>
          <w:tcPr>
            <w:tcW w:w="2268" w:type="dxa"/>
            <w:vMerge/>
            <w:vAlign w:val="center"/>
          </w:tcPr>
          <w:p w:rsidR="007361AC" w:rsidRPr="00C567A1" w:rsidRDefault="007361AC" w:rsidP="00AF2837">
            <w:pPr>
              <w:snapToGrid w:val="0"/>
              <w:jc w:val="center"/>
              <w:rPr>
                <w:rFonts w:ascii="ＭＳ Ｐ明朝" w:eastAsia="ＭＳ Ｐ明朝" w:hAnsi="ＭＳ Ｐ明朝"/>
                <w:szCs w:val="21"/>
              </w:rPr>
            </w:pPr>
          </w:p>
        </w:tc>
      </w:tr>
      <w:tr w:rsidR="007361AC" w:rsidRPr="00C567A1" w:rsidTr="007361AC">
        <w:trPr>
          <w:trHeight w:val="567"/>
        </w:trPr>
        <w:tc>
          <w:tcPr>
            <w:tcW w:w="1302" w:type="dxa"/>
            <w:vAlign w:val="center"/>
          </w:tcPr>
          <w:p w:rsidR="007361AC" w:rsidRPr="00C567A1" w:rsidRDefault="007361AC" w:rsidP="00AF2837">
            <w:pPr>
              <w:snapToGrid w:val="0"/>
              <w:jc w:val="center"/>
              <w:rPr>
                <w:rFonts w:ascii="ＭＳ Ｐ明朝" w:eastAsia="ＭＳ Ｐ明朝" w:hAnsi="ＭＳ Ｐ明朝"/>
                <w:szCs w:val="21"/>
              </w:rPr>
            </w:pPr>
            <w:r w:rsidRPr="00C567A1">
              <w:rPr>
                <w:rFonts w:ascii="ＭＳ Ｐ明朝" w:eastAsia="ＭＳ Ｐ明朝" w:hAnsi="ＭＳ Ｐ明朝" w:hint="eastAsia"/>
                <w:szCs w:val="21"/>
              </w:rPr>
              <w:t>一般所得Ⅰ</w:t>
            </w:r>
          </w:p>
        </w:tc>
        <w:tc>
          <w:tcPr>
            <w:tcW w:w="2902" w:type="dxa"/>
            <w:gridSpan w:val="2"/>
            <w:vAlign w:val="center"/>
          </w:tcPr>
          <w:p w:rsidR="007361AC" w:rsidRPr="00C567A1" w:rsidRDefault="007361AC" w:rsidP="00AF2837">
            <w:pPr>
              <w:snapToGrid w:val="0"/>
              <w:jc w:val="center"/>
              <w:rPr>
                <w:rFonts w:ascii="ＭＳ Ｐ明朝" w:eastAsia="ＭＳ Ｐ明朝" w:hAnsi="ＭＳ Ｐ明朝"/>
                <w:szCs w:val="21"/>
              </w:rPr>
            </w:pPr>
            <w:r w:rsidRPr="00C567A1">
              <w:rPr>
                <w:rFonts w:ascii="ＭＳ Ｐ明朝" w:eastAsia="ＭＳ Ｐ明朝" w:hAnsi="ＭＳ Ｐ明朝" w:hint="eastAsia"/>
                <w:szCs w:val="21"/>
              </w:rPr>
              <w:t>市町村民税課税以上</w:t>
            </w:r>
          </w:p>
          <w:p w:rsidR="007361AC" w:rsidRPr="00C567A1" w:rsidRDefault="007361AC" w:rsidP="00AF2837">
            <w:pPr>
              <w:snapToGrid w:val="0"/>
              <w:jc w:val="center"/>
              <w:rPr>
                <w:rFonts w:ascii="ＭＳ Ｐ明朝" w:eastAsia="ＭＳ Ｐ明朝" w:hAnsi="ＭＳ Ｐ明朝"/>
                <w:szCs w:val="21"/>
              </w:rPr>
            </w:pPr>
            <w:r w:rsidRPr="00C567A1">
              <w:rPr>
                <w:rFonts w:ascii="ＭＳ Ｐ明朝" w:eastAsia="ＭＳ Ｐ明朝" w:hAnsi="ＭＳ Ｐ明朝" w:hint="eastAsia"/>
                <w:szCs w:val="21"/>
              </w:rPr>
              <w:t>7.1万円未満</w:t>
            </w:r>
          </w:p>
        </w:tc>
        <w:tc>
          <w:tcPr>
            <w:tcW w:w="1698" w:type="dxa"/>
            <w:vAlign w:val="center"/>
          </w:tcPr>
          <w:p w:rsidR="007361AC" w:rsidRPr="00C567A1" w:rsidRDefault="007361AC" w:rsidP="00AF2837">
            <w:pPr>
              <w:snapToGrid w:val="0"/>
              <w:jc w:val="center"/>
              <w:rPr>
                <w:rFonts w:ascii="ＭＳ Ｐ明朝" w:eastAsia="ＭＳ Ｐ明朝" w:hAnsi="ＭＳ Ｐ明朝"/>
                <w:szCs w:val="21"/>
              </w:rPr>
            </w:pPr>
            <w:r w:rsidRPr="00C567A1">
              <w:rPr>
                <w:rFonts w:ascii="ＭＳ Ｐ明朝" w:eastAsia="ＭＳ Ｐ明朝" w:hAnsi="ＭＳ Ｐ明朝" w:hint="eastAsia"/>
                <w:szCs w:val="21"/>
              </w:rPr>
              <w:t>5,000</w:t>
            </w:r>
          </w:p>
        </w:tc>
        <w:tc>
          <w:tcPr>
            <w:tcW w:w="1994" w:type="dxa"/>
            <w:vAlign w:val="center"/>
          </w:tcPr>
          <w:p w:rsidR="007361AC" w:rsidRPr="00C567A1" w:rsidRDefault="007361AC" w:rsidP="00AF2837">
            <w:pPr>
              <w:snapToGrid w:val="0"/>
              <w:jc w:val="center"/>
              <w:rPr>
                <w:rFonts w:ascii="ＭＳ Ｐ明朝" w:eastAsia="ＭＳ Ｐ明朝" w:hAnsi="ＭＳ Ｐ明朝"/>
                <w:szCs w:val="21"/>
              </w:rPr>
            </w:pPr>
            <w:r w:rsidRPr="00C567A1">
              <w:rPr>
                <w:rFonts w:ascii="ＭＳ Ｐ明朝" w:eastAsia="ＭＳ Ｐ明朝" w:hAnsi="ＭＳ Ｐ明朝" w:hint="eastAsia"/>
                <w:szCs w:val="21"/>
              </w:rPr>
              <w:t>2,500</w:t>
            </w:r>
          </w:p>
        </w:tc>
        <w:tc>
          <w:tcPr>
            <w:tcW w:w="2268" w:type="dxa"/>
            <w:vMerge/>
            <w:vAlign w:val="center"/>
          </w:tcPr>
          <w:p w:rsidR="007361AC" w:rsidRPr="00C567A1" w:rsidRDefault="007361AC" w:rsidP="00AF2837">
            <w:pPr>
              <w:snapToGrid w:val="0"/>
              <w:jc w:val="center"/>
              <w:rPr>
                <w:rFonts w:ascii="ＭＳ Ｐ明朝" w:eastAsia="ＭＳ Ｐ明朝" w:hAnsi="ＭＳ Ｐ明朝"/>
                <w:szCs w:val="21"/>
              </w:rPr>
            </w:pPr>
          </w:p>
        </w:tc>
      </w:tr>
      <w:tr w:rsidR="007361AC" w:rsidRPr="00C567A1" w:rsidTr="007361AC">
        <w:trPr>
          <w:trHeight w:val="561"/>
        </w:trPr>
        <w:tc>
          <w:tcPr>
            <w:tcW w:w="1302" w:type="dxa"/>
            <w:vAlign w:val="center"/>
          </w:tcPr>
          <w:p w:rsidR="007361AC" w:rsidRPr="00C567A1" w:rsidRDefault="007361AC" w:rsidP="00AF2837">
            <w:pPr>
              <w:snapToGrid w:val="0"/>
              <w:jc w:val="center"/>
              <w:rPr>
                <w:rFonts w:ascii="ＭＳ Ｐ明朝" w:eastAsia="ＭＳ Ｐ明朝" w:hAnsi="ＭＳ Ｐ明朝"/>
                <w:szCs w:val="21"/>
              </w:rPr>
            </w:pPr>
            <w:r w:rsidRPr="00C567A1">
              <w:rPr>
                <w:rFonts w:ascii="ＭＳ Ｐ明朝" w:eastAsia="ＭＳ Ｐ明朝" w:hAnsi="ＭＳ Ｐ明朝" w:hint="eastAsia"/>
                <w:szCs w:val="21"/>
              </w:rPr>
              <w:t>一般所得Ⅱ</w:t>
            </w:r>
          </w:p>
        </w:tc>
        <w:tc>
          <w:tcPr>
            <w:tcW w:w="2902" w:type="dxa"/>
            <w:gridSpan w:val="2"/>
            <w:vAlign w:val="center"/>
          </w:tcPr>
          <w:p w:rsidR="007361AC" w:rsidRPr="00C567A1" w:rsidRDefault="007361AC" w:rsidP="00AF2837">
            <w:pPr>
              <w:snapToGrid w:val="0"/>
              <w:jc w:val="center"/>
              <w:rPr>
                <w:rFonts w:ascii="ＭＳ Ｐ明朝" w:eastAsia="ＭＳ Ｐ明朝" w:hAnsi="ＭＳ Ｐ明朝"/>
                <w:szCs w:val="21"/>
              </w:rPr>
            </w:pPr>
            <w:r w:rsidRPr="00C567A1">
              <w:rPr>
                <w:rFonts w:ascii="ＭＳ Ｐ明朝" w:eastAsia="ＭＳ Ｐ明朝" w:hAnsi="ＭＳ Ｐ明朝" w:hint="eastAsia"/>
                <w:szCs w:val="21"/>
              </w:rPr>
              <w:t>市町村民税課税</w:t>
            </w:r>
          </w:p>
          <w:p w:rsidR="007361AC" w:rsidRPr="00C567A1" w:rsidRDefault="007361AC" w:rsidP="00AF2837">
            <w:pPr>
              <w:snapToGrid w:val="0"/>
              <w:jc w:val="center"/>
              <w:rPr>
                <w:rFonts w:ascii="ＭＳ Ｐ明朝" w:eastAsia="ＭＳ Ｐ明朝" w:hAnsi="ＭＳ Ｐ明朝"/>
                <w:szCs w:val="21"/>
              </w:rPr>
            </w:pPr>
            <w:r w:rsidRPr="00C567A1">
              <w:rPr>
                <w:rFonts w:ascii="ＭＳ Ｐ明朝" w:eastAsia="ＭＳ Ｐ明朝" w:hAnsi="ＭＳ Ｐ明朝" w:hint="eastAsia"/>
                <w:szCs w:val="21"/>
              </w:rPr>
              <w:t>7.1万円～25.1万円未満</w:t>
            </w:r>
          </w:p>
        </w:tc>
        <w:tc>
          <w:tcPr>
            <w:tcW w:w="1698" w:type="dxa"/>
            <w:vAlign w:val="center"/>
          </w:tcPr>
          <w:p w:rsidR="007361AC" w:rsidRPr="00C567A1" w:rsidRDefault="007361AC" w:rsidP="00AF2837">
            <w:pPr>
              <w:snapToGrid w:val="0"/>
              <w:jc w:val="center"/>
              <w:rPr>
                <w:rFonts w:ascii="ＭＳ Ｐ明朝" w:eastAsia="ＭＳ Ｐ明朝" w:hAnsi="ＭＳ Ｐ明朝"/>
                <w:szCs w:val="21"/>
              </w:rPr>
            </w:pPr>
            <w:r w:rsidRPr="00C567A1">
              <w:rPr>
                <w:rFonts w:ascii="ＭＳ Ｐ明朝" w:eastAsia="ＭＳ Ｐ明朝" w:hAnsi="ＭＳ Ｐ明朝" w:hint="eastAsia"/>
                <w:szCs w:val="21"/>
              </w:rPr>
              <w:t>10,000</w:t>
            </w:r>
          </w:p>
        </w:tc>
        <w:tc>
          <w:tcPr>
            <w:tcW w:w="1994" w:type="dxa"/>
            <w:vAlign w:val="center"/>
          </w:tcPr>
          <w:p w:rsidR="007361AC" w:rsidRPr="00C567A1" w:rsidRDefault="007361AC" w:rsidP="00AF2837">
            <w:pPr>
              <w:snapToGrid w:val="0"/>
              <w:jc w:val="center"/>
              <w:rPr>
                <w:rFonts w:ascii="ＭＳ Ｐ明朝" w:eastAsia="ＭＳ Ｐ明朝" w:hAnsi="ＭＳ Ｐ明朝"/>
                <w:szCs w:val="21"/>
              </w:rPr>
            </w:pPr>
            <w:r w:rsidRPr="00C567A1">
              <w:rPr>
                <w:rFonts w:ascii="ＭＳ Ｐ明朝" w:eastAsia="ＭＳ Ｐ明朝" w:hAnsi="ＭＳ Ｐ明朝" w:hint="eastAsia"/>
                <w:szCs w:val="21"/>
              </w:rPr>
              <w:t>5,000</w:t>
            </w:r>
          </w:p>
        </w:tc>
        <w:tc>
          <w:tcPr>
            <w:tcW w:w="2268" w:type="dxa"/>
            <w:vMerge/>
            <w:vAlign w:val="center"/>
          </w:tcPr>
          <w:p w:rsidR="007361AC" w:rsidRPr="00C567A1" w:rsidRDefault="007361AC" w:rsidP="00AF2837">
            <w:pPr>
              <w:snapToGrid w:val="0"/>
              <w:jc w:val="center"/>
              <w:rPr>
                <w:rFonts w:ascii="ＭＳ Ｐ明朝" w:eastAsia="ＭＳ Ｐ明朝" w:hAnsi="ＭＳ Ｐ明朝"/>
                <w:szCs w:val="21"/>
              </w:rPr>
            </w:pPr>
          </w:p>
        </w:tc>
      </w:tr>
      <w:tr w:rsidR="007361AC" w:rsidRPr="00C567A1" w:rsidTr="007361AC">
        <w:trPr>
          <w:trHeight w:val="556"/>
        </w:trPr>
        <w:tc>
          <w:tcPr>
            <w:tcW w:w="1302" w:type="dxa"/>
            <w:vAlign w:val="center"/>
          </w:tcPr>
          <w:p w:rsidR="007361AC" w:rsidRPr="00C567A1" w:rsidRDefault="007361AC" w:rsidP="00AF2837">
            <w:pPr>
              <w:snapToGrid w:val="0"/>
              <w:jc w:val="center"/>
              <w:rPr>
                <w:rFonts w:ascii="ＭＳ Ｐ明朝" w:eastAsia="ＭＳ Ｐ明朝" w:hAnsi="ＭＳ Ｐ明朝"/>
                <w:szCs w:val="21"/>
              </w:rPr>
            </w:pPr>
            <w:r w:rsidRPr="00C567A1">
              <w:rPr>
                <w:rFonts w:ascii="ＭＳ Ｐ明朝" w:eastAsia="ＭＳ Ｐ明朝" w:hAnsi="ＭＳ Ｐ明朝" w:hint="eastAsia"/>
                <w:szCs w:val="21"/>
              </w:rPr>
              <w:t>上位所得</w:t>
            </w:r>
          </w:p>
        </w:tc>
        <w:tc>
          <w:tcPr>
            <w:tcW w:w="2902" w:type="dxa"/>
            <w:gridSpan w:val="2"/>
            <w:vAlign w:val="center"/>
          </w:tcPr>
          <w:p w:rsidR="007361AC" w:rsidRPr="00C567A1" w:rsidRDefault="007361AC" w:rsidP="00AF2837">
            <w:pPr>
              <w:snapToGrid w:val="0"/>
              <w:jc w:val="center"/>
              <w:rPr>
                <w:rFonts w:ascii="ＭＳ Ｐ明朝" w:eastAsia="ＭＳ Ｐ明朝" w:hAnsi="ＭＳ Ｐ明朝"/>
                <w:szCs w:val="21"/>
              </w:rPr>
            </w:pPr>
            <w:r w:rsidRPr="00C567A1">
              <w:rPr>
                <w:rFonts w:ascii="ＭＳ Ｐ明朝" w:eastAsia="ＭＳ Ｐ明朝" w:hAnsi="ＭＳ Ｐ明朝" w:hint="eastAsia"/>
                <w:szCs w:val="21"/>
              </w:rPr>
              <w:t>市町村民税課税</w:t>
            </w:r>
          </w:p>
          <w:p w:rsidR="007361AC" w:rsidRPr="00C567A1" w:rsidRDefault="007361AC" w:rsidP="00AF2837">
            <w:pPr>
              <w:snapToGrid w:val="0"/>
              <w:jc w:val="center"/>
              <w:rPr>
                <w:rFonts w:ascii="ＭＳ Ｐ明朝" w:eastAsia="ＭＳ Ｐ明朝" w:hAnsi="ＭＳ Ｐ明朝"/>
                <w:szCs w:val="21"/>
              </w:rPr>
            </w:pPr>
            <w:r w:rsidRPr="00C567A1">
              <w:rPr>
                <w:rFonts w:ascii="ＭＳ Ｐ明朝" w:eastAsia="ＭＳ Ｐ明朝" w:hAnsi="ＭＳ Ｐ明朝" w:hint="eastAsia"/>
                <w:szCs w:val="21"/>
              </w:rPr>
              <w:t>25.1万円以上</w:t>
            </w:r>
          </w:p>
        </w:tc>
        <w:tc>
          <w:tcPr>
            <w:tcW w:w="1698" w:type="dxa"/>
            <w:vAlign w:val="center"/>
          </w:tcPr>
          <w:p w:rsidR="007361AC" w:rsidRPr="00C567A1" w:rsidRDefault="007361AC" w:rsidP="00AF2837">
            <w:pPr>
              <w:snapToGrid w:val="0"/>
              <w:jc w:val="center"/>
              <w:rPr>
                <w:rFonts w:ascii="ＭＳ Ｐ明朝" w:eastAsia="ＭＳ Ｐ明朝" w:hAnsi="ＭＳ Ｐ明朝"/>
                <w:szCs w:val="21"/>
              </w:rPr>
            </w:pPr>
            <w:r w:rsidRPr="00C567A1">
              <w:rPr>
                <w:rFonts w:ascii="ＭＳ Ｐ明朝" w:eastAsia="ＭＳ Ｐ明朝" w:hAnsi="ＭＳ Ｐ明朝" w:hint="eastAsia"/>
                <w:szCs w:val="21"/>
              </w:rPr>
              <w:t>15,000</w:t>
            </w:r>
          </w:p>
        </w:tc>
        <w:tc>
          <w:tcPr>
            <w:tcW w:w="1994" w:type="dxa"/>
            <w:vAlign w:val="center"/>
          </w:tcPr>
          <w:p w:rsidR="007361AC" w:rsidRPr="00C567A1" w:rsidRDefault="007361AC" w:rsidP="00AF2837">
            <w:pPr>
              <w:snapToGrid w:val="0"/>
              <w:jc w:val="center"/>
              <w:rPr>
                <w:rFonts w:ascii="ＭＳ Ｐ明朝" w:eastAsia="ＭＳ Ｐ明朝" w:hAnsi="ＭＳ Ｐ明朝"/>
                <w:szCs w:val="21"/>
              </w:rPr>
            </w:pPr>
            <w:r w:rsidRPr="00C567A1">
              <w:rPr>
                <w:rFonts w:ascii="ＭＳ Ｐ明朝" w:eastAsia="ＭＳ Ｐ明朝" w:hAnsi="ＭＳ Ｐ明朝" w:hint="eastAsia"/>
                <w:szCs w:val="21"/>
              </w:rPr>
              <w:t>10,000</w:t>
            </w:r>
          </w:p>
        </w:tc>
        <w:tc>
          <w:tcPr>
            <w:tcW w:w="2268" w:type="dxa"/>
            <w:vMerge/>
            <w:vAlign w:val="center"/>
          </w:tcPr>
          <w:p w:rsidR="007361AC" w:rsidRPr="00C567A1" w:rsidRDefault="007361AC" w:rsidP="00AF2837">
            <w:pPr>
              <w:snapToGrid w:val="0"/>
              <w:jc w:val="center"/>
              <w:rPr>
                <w:rFonts w:ascii="ＭＳ Ｐ明朝" w:eastAsia="ＭＳ Ｐ明朝" w:hAnsi="ＭＳ Ｐ明朝"/>
                <w:szCs w:val="21"/>
              </w:rPr>
            </w:pPr>
          </w:p>
        </w:tc>
      </w:tr>
      <w:tr w:rsidR="007361AC" w:rsidRPr="00C567A1" w:rsidTr="007361AC">
        <w:trPr>
          <w:trHeight w:val="687"/>
        </w:trPr>
        <w:tc>
          <w:tcPr>
            <w:tcW w:w="4204" w:type="dxa"/>
            <w:gridSpan w:val="3"/>
            <w:vAlign w:val="center"/>
          </w:tcPr>
          <w:p w:rsidR="007361AC" w:rsidRPr="00C567A1" w:rsidRDefault="007361AC" w:rsidP="00AF2837">
            <w:pPr>
              <w:snapToGrid w:val="0"/>
              <w:jc w:val="center"/>
              <w:rPr>
                <w:rFonts w:ascii="ＭＳ Ｐ明朝" w:eastAsia="ＭＳ Ｐ明朝" w:hAnsi="ＭＳ Ｐ明朝"/>
                <w:szCs w:val="21"/>
              </w:rPr>
            </w:pPr>
            <w:r w:rsidRPr="00C567A1">
              <w:rPr>
                <w:rFonts w:ascii="ＭＳ Ｐ明朝" w:eastAsia="ＭＳ Ｐ明朝" w:hAnsi="ＭＳ Ｐ明朝" w:hint="eastAsia"/>
                <w:szCs w:val="21"/>
              </w:rPr>
              <w:t>入院時の食費</w:t>
            </w:r>
            <w:r w:rsidRPr="00C567A1">
              <w:rPr>
                <w:rFonts w:hint="eastAsia"/>
                <w:sz w:val="24"/>
              </w:rPr>
              <w:t>※</w:t>
            </w:r>
            <w:r w:rsidRPr="00C567A1">
              <w:rPr>
                <w:rFonts w:hint="eastAsia"/>
                <w:sz w:val="24"/>
              </w:rPr>
              <w:t>3</w:t>
            </w:r>
          </w:p>
        </w:tc>
        <w:tc>
          <w:tcPr>
            <w:tcW w:w="5960" w:type="dxa"/>
            <w:gridSpan w:val="3"/>
            <w:vAlign w:val="center"/>
          </w:tcPr>
          <w:p w:rsidR="007361AC" w:rsidRPr="00C567A1" w:rsidRDefault="007361AC" w:rsidP="00F01DFD">
            <w:pPr>
              <w:snapToGrid w:val="0"/>
              <w:jc w:val="center"/>
              <w:rPr>
                <w:rFonts w:ascii="ＭＳ Ｐ明朝" w:eastAsia="ＭＳ Ｐ明朝" w:hAnsi="ＭＳ Ｐ明朝"/>
                <w:szCs w:val="21"/>
              </w:rPr>
            </w:pPr>
            <w:r w:rsidRPr="00C567A1">
              <w:rPr>
                <w:rFonts w:ascii="ＭＳ Ｐ明朝" w:eastAsia="ＭＳ Ｐ明朝" w:hAnsi="ＭＳ Ｐ明朝" w:hint="eastAsia"/>
                <w:szCs w:val="21"/>
              </w:rPr>
              <w:t>１／２自己負担（生活保護は自己負担なし）</w:t>
            </w:r>
          </w:p>
        </w:tc>
      </w:tr>
    </w:tbl>
    <w:p w:rsidR="002E5C00" w:rsidRDefault="002E5C00" w:rsidP="00077382">
      <w:pPr>
        <w:ind w:leftChars="-134" w:left="221" w:hangingChars="209" w:hanging="502"/>
        <w:rPr>
          <w:sz w:val="24"/>
        </w:rPr>
      </w:pPr>
    </w:p>
    <w:p w:rsidR="00077382" w:rsidRPr="00C567A1" w:rsidRDefault="00077382" w:rsidP="00077382">
      <w:pPr>
        <w:ind w:leftChars="-134" w:left="221" w:hangingChars="209" w:hanging="502"/>
        <w:rPr>
          <w:rFonts w:asciiTheme="minorEastAsia" w:eastAsiaTheme="minorEastAsia" w:hAnsiTheme="minorEastAsia"/>
          <w:sz w:val="24"/>
        </w:rPr>
      </w:pPr>
      <w:r w:rsidRPr="00C567A1">
        <w:rPr>
          <w:rFonts w:hint="eastAsia"/>
          <w:sz w:val="24"/>
        </w:rPr>
        <w:t>※</w:t>
      </w:r>
      <w:r w:rsidRPr="00C567A1">
        <w:rPr>
          <w:rFonts w:hint="eastAsia"/>
          <w:sz w:val="24"/>
        </w:rPr>
        <w:t xml:space="preserve">   </w:t>
      </w:r>
      <w:r w:rsidRPr="00C567A1">
        <w:rPr>
          <w:rFonts w:asciiTheme="minorEastAsia" w:eastAsiaTheme="minorEastAsia" w:hAnsiTheme="minorEastAsia" w:cs="ＭＳ Ｐゴシック" w:hint="eastAsia"/>
          <w:kern w:val="0"/>
          <w:sz w:val="24"/>
        </w:rPr>
        <w:t>先天性血液凝固因子障害等治療研究事業の対象とされている疾患（血友病など）</w:t>
      </w:r>
      <w:r w:rsidRPr="00C567A1">
        <w:rPr>
          <w:rFonts w:asciiTheme="minorEastAsia" w:eastAsiaTheme="minorEastAsia" w:hAnsiTheme="minorEastAsia" w:hint="eastAsia"/>
          <w:sz w:val="24"/>
        </w:rPr>
        <w:t>患者は自己負担なし</w:t>
      </w:r>
    </w:p>
    <w:p w:rsidR="00FB3754" w:rsidRPr="00C567A1" w:rsidRDefault="00077382" w:rsidP="00FB3754">
      <w:pPr>
        <w:ind w:leftChars="-134" w:left="-139" w:hangingChars="59" w:hanging="142"/>
        <w:rPr>
          <w:sz w:val="24"/>
        </w:rPr>
      </w:pPr>
      <w:r w:rsidRPr="00C567A1">
        <w:rPr>
          <w:rFonts w:hint="eastAsia"/>
          <w:sz w:val="24"/>
        </w:rPr>
        <w:t>※</w:t>
      </w:r>
      <w:r w:rsidRPr="00C567A1">
        <w:rPr>
          <w:rFonts w:hint="eastAsia"/>
          <w:sz w:val="24"/>
        </w:rPr>
        <w:t>1</w:t>
      </w:r>
      <w:r w:rsidRPr="00C567A1">
        <w:rPr>
          <w:rFonts w:hint="eastAsia"/>
          <w:sz w:val="24"/>
        </w:rPr>
        <w:t xml:space="preserve">　重症患者：重症患者認定基準に該当する場合</w:t>
      </w:r>
    </w:p>
    <w:p w:rsidR="003A7FB7" w:rsidRPr="00C567A1" w:rsidRDefault="00077382" w:rsidP="002E5C00">
      <w:pPr>
        <w:ind w:leftChars="-134" w:left="341" w:hangingChars="259" w:hanging="622"/>
        <w:rPr>
          <w:sz w:val="24"/>
        </w:rPr>
      </w:pPr>
      <w:r w:rsidRPr="00C567A1">
        <w:rPr>
          <w:rFonts w:hint="eastAsia"/>
          <w:sz w:val="24"/>
        </w:rPr>
        <w:t>※</w:t>
      </w:r>
      <w:r w:rsidRPr="00C567A1">
        <w:rPr>
          <w:rFonts w:hint="eastAsia"/>
          <w:sz w:val="24"/>
        </w:rPr>
        <w:t>2</w:t>
      </w:r>
      <w:r w:rsidRPr="00C567A1">
        <w:rPr>
          <w:rFonts w:hint="eastAsia"/>
          <w:sz w:val="24"/>
        </w:rPr>
        <w:t xml:space="preserve">　高額</w:t>
      </w:r>
      <w:r w:rsidR="00F603A0" w:rsidRPr="00C567A1">
        <w:rPr>
          <w:rFonts w:hint="eastAsia"/>
          <w:sz w:val="24"/>
        </w:rPr>
        <w:t>かつ長期</w:t>
      </w:r>
      <w:r w:rsidRPr="00C567A1">
        <w:rPr>
          <w:rFonts w:hint="eastAsia"/>
          <w:sz w:val="24"/>
        </w:rPr>
        <w:t>：</w:t>
      </w:r>
      <w:r w:rsidR="002E5C00">
        <w:rPr>
          <w:rFonts w:hint="eastAsia"/>
          <w:sz w:val="24"/>
        </w:rPr>
        <w:t>小児慢性特定疾病支給認定以降の疾病に係る総</w:t>
      </w:r>
      <w:r w:rsidRPr="00C567A1">
        <w:rPr>
          <w:rFonts w:hint="eastAsia"/>
          <w:sz w:val="24"/>
        </w:rPr>
        <w:t>医療費</w:t>
      </w:r>
      <w:r w:rsidR="002E5C00">
        <w:rPr>
          <w:rFonts w:hint="eastAsia"/>
          <w:sz w:val="24"/>
        </w:rPr>
        <w:t>について、ひと月に</w:t>
      </w:r>
      <w:r w:rsidR="00A806C6" w:rsidRPr="00C567A1">
        <w:rPr>
          <w:rFonts w:hint="eastAsia"/>
          <w:sz w:val="24"/>
        </w:rPr>
        <w:t>5</w:t>
      </w:r>
      <w:r w:rsidR="00A806C6" w:rsidRPr="00C567A1">
        <w:rPr>
          <w:rFonts w:hint="eastAsia"/>
          <w:sz w:val="24"/>
        </w:rPr>
        <w:t>万円を超える月が</w:t>
      </w:r>
      <w:r w:rsidR="002E5C00">
        <w:rPr>
          <w:rFonts w:hint="eastAsia"/>
          <w:sz w:val="24"/>
        </w:rPr>
        <w:t>、申請月を含む直近</w:t>
      </w:r>
      <w:r w:rsidR="002E5C00">
        <w:rPr>
          <w:rFonts w:hint="eastAsia"/>
          <w:sz w:val="24"/>
        </w:rPr>
        <w:t>12</w:t>
      </w:r>
      <w:r w:rsidR="002E5C00">
        <w:rPr>
          <w:rFonts w:hint="eastAsia"/>
          <w:sz w:val="24"/>
        </w:rPr>
        <w:t>ヵ月のうちに</w:t>
      </w:r>
      <w:r w:rsidR="00A806C6" w:rsidRPr="00C567A1">
        <w:rPr>
          <w:rFonts w:hint="eastAsia"/>
          <w:sz w:val="24"/>
        </w:rPr>
        <w:t>6</w:t>
      </w:r>
      <w:r w:rsidR="00A806C6" w:rsidRPr="00C567A1">
        <w:rPr>
          <w:rFonts w:hint="eastAsia"/>
          <w:sz w:val="24"/>
        </w:rPr>
        <w:t>回以上ある場合</w:t>
      </w:r>
    </w:p>
    <w:p w:rsidR="003A7FB7" w:rsidRPr="00C567A1" w:rsidRDefault="00332A07" w:rsidP="003A7FB7">
      <w:pPr>
        <w:ind w:leftChars="-134" w:left="-139" w:hangingChars="59" w:hanging="142"/>
        <w:rPr>
          <w:sz w:val="24"/>
        </w:rPr>
      </w:pPr>
      <w:r w:rsidRPr="00332A07">
        <w:rPr>
          <w:noProof/>
          <w:sz w:val="24"/>
        </w:rPr>
        <mc:AlternateContent>
          <mc:Choice Requires="wps">
            <w:drawing>
              <wp:anchor distT="45720" distB="45720" distL="114300" distR="114300" simplePos="0" relativeHeight="251661312" behindDoc="0" locked="0" layoutInCell="1" allowOverlap="1">
                <wp:simplePos x="0" y="0"/>
                <wp:positionH relativeFrom="column">
                  <wp:posOffset>-37465</wp:posOffset>
                </wp:positionH>
                <wp:positionV relativeFrom="paragraph">
                  <wp:posOffset>375284</wp:posOffset>
                </wp:positionV>
                <wp:extent cx="5800725" cy="9810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81075"/>
                        </a:xfrm>
                        <a:prstGeom prst="rect">
                          <a:avLst/>
                        </a:prstGeom>
                        <a:noFill/>
                        <a:ln w="9525">
                          <a:solidFill>
                            <a:srgbClr val="000000"/>
                          </a:solidFill>
                          <a:miter lim="800000"/>
                          <a:headEnd/>
                          <a:tailEnd/>
                        </a:ln>
                      </wps:spPr>
                      <wps:txbx>
                        <w:txbxContent>
                          <w:p w:rsidR="00332A07" w:rsidRDefault="00332A07" w:rsidP="00BB47C8">
                            <w:pPr>
                              <w:ind w:firstLineChars="100" w:firstLine="210"/>
                            </w:pPr>
                            <w:r>
                              <w:rPr>
                                <w:rFonts w:hint="eastAsia"/>
                              </w:rPr>
                              <w:t>更新手続きについての</w:t>
                            </w:r>
                            <w:r>
                              <w:t>ご案内、各種申請書様式、</w:t>
                            </w:r>
                            <w:r w:rsidR="00BB47C8">
                              <w:rPr>
                                <w:rFonts w:hint="eastAsia"/>
                              </w:rPr>
                              <w:t>特例の</w:t>
                            </w:r>
                            <w:r w:rsidR="00BB47C8">
                              <w:t>認定基準等につきまして</w:t>
                            </w:r>
                            <w:r w:rsidR="00BB47C8">
                              <w:rPr>
                                <w:rFonts w:hint="eastAsia"/>
                              </w:rPr>
                              <w:t>は、岡山市の</w:t>
                            </w:r>
                            <w:r w:rsidR="00BB47C8">
                              <w:t>「</w:t>
                            </w:r>
                            <w:r w:rsidR="00BB47C8">
                              <w:rPr>
                                <w:rFonts w:hint="eastAsia"/>
                              </w:rPr>
                              <w:t>小児慢性特定疾病について</w:t>
                            </w:r>
                            <w:r w:rsidR="00BB47C8">
                              <w:t>」</w:t>
                            </w:r>
                            <w:r w:rsidR="00BB47C8">
                              <w:rPr>
                                <w:rFonts w:hint="eastAsia"/>
                              </w:rPr>
                              <w:t>の</w:t>
                            </w:r>
                            <w:r w:rsidR="00BB47C8">
                              <w:t>ホームページにも掲載しております。</w:t>
                            </w:r>
                          </w:p>
                          <w:p w:rsidR="00BB47C8" w:rsidRDefault="00BB47C8" w:rsidP="00BB47C8">
                            <w:pPr>
                              <w:ind w:firstLineChars="100" w:firstLine="210"/>
                            </w:pPr>
                            <w:r>
                              <w:rPr>
                                <w:rFonts w:hint="eastAsia"/>
                              </w:rPr>
                              <w:t>下記</w:t>
                            </w:r>
                            <w:r>
                              <w:t>URL</w:t>
                            </w:r>
                            <w:r>
                              <w:t>にアクセスするか、</w:t>
                            </w:r>
                            <w:r>
                              <w:rPr>
                                <w:rFonts w:hint="eastAsia"/>
                              </w:rPr>
                              <w:t>「岡山市</w:t>
                            </w:r>
                            <w:r>
                              <w:t xml:space="preserve">　小児慢性特定疾病医療</w:t>
                            </w:r>
                            <w:r>
                              <w:rPr>
                                <w:rFonts w:hint="eastAsia"/>
                              </w:rPr>
                              <w:t>」で検索してください</w:t>
                            </w:r>
                            <w:r>
                              <w:t>。</w:t>
                            </w:r>
                          </w:p>
                          <w:p w:rsidR="00BB47C8" w:rsidRDefault="00997B54" w:rsidP="00BB47C8">
                            <w:pPr>
                              <w:ind w:firstLineChars="200" w:firstLine="420"/>
                            </w:pPr>
                            <w:hyperlink r:id="rId9" w:history="1">
                              <w:r w:rsidR="00BB47C8" w:rsidRPr="005F23AE">
                                <w:rPr>
                                  <w:rStyle w:val="ae"/>
                                </w:rPr>
                                <w:t>https://www.city.okayama.jp/kurashi/0000015219.html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5pt;margin-top:29.55pt;width:456.75pt;height:7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" filled="f">
                <v:textbox>
                  <w:txbxContent>
                    <w:p w:rsidR="00332A07" w:rsidRDefault="00332A07" w:rsidP="00BB47C8">
                      <w:pPr>
                        <w:ind w:firstLineChars="100" w:firstLine="210"/>
                      </w:pPr>
                      <w:r>
                        <w:rPr>
                          <w:rFonts w:hint="eastAsia"/>
                        </w:rPr>
                        <w:t>更新手続きについての</w:t>
                      </w:r>
                      <w:r>
                        <w:t>ご案内、各種申請書様式、</w:t>
                      </w:r>
                      <w:r w:rsidR="00BB47C8">
                        <w:rPr>
                          <w:rFonts w:hint="eastAsia"/>
                        </w:rPr>
                        <w:t>特例の</w:t>
                      </w:r>
                      <w:r w:rsidR="00BB47C8">
                        <w:t>認定基準等につきまして</w:t>
                      </w:r>
                      <w:r w:rsidR="00BB47C8">
                        <w:rPr>
                          <w:rFonts w:hint="eastAsia"/>
                        </w:rPr>
                        <w:t>は、岡山市の</w:t>
                      </w:r>
                      <w:r w:rsidR="00BB47C8">
                        <w:t>「</w:t>
                      </w:r>
                      <w:r w:rsidR="00BB47C8">
                        <w:rPr>
                          <w:rFonts w:hint="eastAsia"/>
                        </w:rPr>
                        <w:t>小児慢性特定疾病について</w:t>
                      </w:r>
                      <w:r w:rsidR="00BB47C8">
                        <w:t>」</w:t>
                      </w:r>
                      <w:r w:rsidR="00BB47C8">
                        <w:rPr>
                          <w:rFonts w:hint="eastAsia"/>
                        </w:rPr>
                        <w:t>の</w:t>
                      </w:r>
                      <w:r w:rsidR="00BB47C8">
                        <w:t>ホームページにも掲載しております。</w:t>
                      </w:r>
                    </w:p>
                    <w:p w:rsidR="00BB47C8" w:rsidRDefault="00BB47C8" w:rsidP="00BB47C8">
                      <w:pPr>
                        <w:ind w:firstLineChars="100" w:firstLine="210"/>
                      </w:pPr>
                      <w:r>
                        <w:rPr>
                          <w:rFonts w:hint="eastAsia"/>
                        </w:rPr>
                        <w:t>下記</w:t>
                      </w:r>
                      <w:r>
                        <w:t>URL</w:t>
                      </w:r>
                      <w:r>
                        <w:t>にアクセスするか、</w:t>
                      </w:r>
                      <w:r>
                        <w:rPr>
                          <w:rFonts w:hint="eastAsia"/>
                        </w:rPr>
                        <w:t>「岡山市</w:t>
                      </w:r>
                      <w:r>
                        <w:t xml:space="preserve">　小児慢性特定疾病医療</w:t>
                      </w:r>
                      <w:r>
                        <w:rPr>
                          <w:rFonts w:hint="eastAsia"/>
                        </w:rPr>
                        <w:t>」で検索してください</w:t>
                      </w:r>
                      <w:r>
                        <w:t>。</w:t>
                      </w:r>
                    </w:p>
                    <w:p w:rsidR="00BB47C8" w:rsidRDefault="00997B54" w:rsidP="00BB47C8">
                      <w:pPr>
                        <w:ind w:firstLineChars="200" w:firstLine="420"/>
                      </w:pPr>
                      <w:hyperlink r:id="rId10" w:history="1">
                        <w:r w:rsidR="00BB47C8" w:rsidRPr="005F23AE">
                          <w:rPr>
                            <w:rStyle w:val="ae"/>
                          </w:rPr>
                          <w:t>https://www.city.okayama.jp/kurashi/0000015219.html</w:t>
                        </w:r>
                      </w:hyperlink>
                    </w:p>
                  </w:txbxContent>
                </v:textbox>
              </v:shape>
            </w:pict>
          </mc:Fallback>
        </mc:AlternateContent>
      </w:r>
      <w:r w:rsidR="003A7FB7" w:rsidRPr="00C567A1">
        <w:rPr>
          <w:rFonts w:hint="eastAsia"/>
          <w:sz w:val="24"/>
        </w:rPr>
        <w:t>※</w:t>
      </w:r>
      <w:r w:rsidR="003A7FB7" w:rsidRPr="00C567A1">
        <w:rPr>
          <w:rFonts w:hint="eastAsia"/>
          <w:sz w:val="24"/>
        </w:rPr>
        <w:t>3</w:t>
      </w:r>
      <w:r w:rsidR="003A7FB7" w:rsidRPr="00C567A1">
        <w:rPr>
          <w:rFonts w:hint="eastAsia"/>
          <w:sz w:val="24"/>
        </w:rPr>
        <w:t xml:space="preserve">　入院時食事（生活）療養費は、平成</w:t>
      </w:r>
      <w:r w:rsidR="003A7FB7" w:rsidRPr="00C567A1">
        <w:rPr>
          <w:rFonts w:hint="eastAsia"/>
          <w:sz w:val="24"/>
        </w:rPr>
        <w:t>28</w:t>
      </w:r>
      <w:r w:rsidR="003A7FB7" w:rsidRPr="00C567A1">
        <w:rPr>
          <w:rFonts w:hint="eastAsia"/>
          <w:sz w:val="24"/>
        </w:rPr>
        <w:t>年</w:t>
      </w:r>
      <w:r w:rsidR="003A7FB7" w:rsidRPr="00C567A1">
        <w:rPr>
          <w:rFonts w:hint="eastAsia"/>
          <w:sz w:val="24"/>
        </w:rPr>
        <w:t>4</w:t>
      </w:r>
      <w:r w:rsidR="003A7FB7" w:rsidRPr="00C567A1">
        <w:rPr>
          <w:rFonts w:hint="eastAsia"/>
          <w:sz w:val="24"/>
        </w:rPr>
        <w:t>月</w:t>
      </w:r>
      <w:r w:rsidR="003A7FB7" w:rsidRPr="00C567A1">
        <w:rPr>
          <w:rFonts w:hint="eastAsia"/>
          <w:sz w:val="24"/>
        </w:rPr>
        <w:t>1</w:t>
      </w:r>
      <w:r w:rsidR="003A7FB7" w:rsidRPr="00C567A1">
        <w:rPr>
          <w:rFonts w:hint="eastAsia"/>
          <w:sz w:val="24"/>
        </w:rPr>
        <w:t>日以降も据え置きになっています。</w:t>
      </w:r>
    </w:p>
    <w:sectPr w:rsidR="003A7FB7" w:rsidRPr="00C567A1" w:rsidSect="003B2A6C">
      <w:footerReference w:type="default" r:id="rId11"/>
      <w:pgSz w:w="11906" w:h="16838" w:code="9"/>
      <w:pgMar w:top="794" w:right="1418" w:bottom="567"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F68" w:rsidRDefault="00042F68" w:rsidP="008D7EEB">
      <w:r>
        <w:separator/>
      </w:r>
    </w:p>
  </w:endnote>
  <w:endnote w:type="continuationSeparator" w:id="0">
    <w:p w:rsidR="00042F68" w:rsidRDefault="00042F68" w:rsidP="008D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938" w:rsidRDefault="00206938" w:rsidP="00206938">
    <w:pPr>
      <w:pStyle w:val="a6"/>
      <w:jc w:val="center"/>
    </w:pPr>
    <w:r>
      <w:fldChar w:fldCharType="begin"/>
    </w:r>
    <w:r>
      <w:instrText>PAGE   \* MERGEFORMAT</w:instrText>
    </w:r>
    <w:r>
      <w:fldChar w:fldCharType="separate"/>
    </w:r>
    <w:r w:rsidR="00997B54" w:rsidRPr="00997B54">
      <w:rPr>
        <w:noProof/>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F68" w:rsidRDefault="00042F68" w:rsidP="008D7EEB">
      <w:r>
        <w:separator/>
      </w:r>
    </w:p>
  </w:footnote>
  <w:footnote w:type="continuationSeparator" w:id="0">
    <w:p w:rsidR="00042F68" w:rsidRDefault="00042F68" w:rsidP="008D7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E437E"/>
    <w:multiLevelType w:val="hybridMultilevel"/>
    <w:tmpl w:val="BBD09738"/>
    <w:lvl w:ilvl="0" w:tplc="40320FDC">
      <w:start w:val="1"/>
      <w:numFmt w:val="decimalEnclosedCircle"/>
      <w:lvlText w:val="%1"/>
      <w:lvlJc w:val="left"/>
      <w:pPr>
        <w:ind w:left="1290" w:hanging="57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EFB3E07"/>
    <w:multiLevelType w:val="hybridMultilevel"/>
    <w:tmpl w:val="DFCC2660"/>
    <w:lvl w:ilvl="0" w:tplc="C39CCE9C">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B128E7"/>
    <w:multiLevelType w:val="hybridMultilevel"/>
    <w:tmpl w:val="8E549D08"/>
    <w:lvl w:ilvl="0" w:tplc="77D213EA">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6D901E1"/>
    <w:multiLevelType w:val="hybridMultilevel"/>
    <w:tmpl w:val="313655D6"/>
    <w:lvl w:ilvl="0" w:tplc="9372F85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EA52D7A"/>
    <w:multiLevelType w:val="hybridMultilevel"/>
    <w:tmpl w:val="97BECDA4"/>
    <w:lvl w:ilvl="0" w:tplc="BAA6EA92">
      <w:start w:val="1"/>
      <w:numFmt w:val="decimalEnclosedCircle"/>
      <w:lvlText w:val="%1"/>
      <w:lvlJc w:val="left"/>
      <w:pPr>
        <w:ind w:left="1278" w:hanging="570"/>
      </w:pPr>
      <w:rPr>
        <w:rFonts w:asciiTheme="majorEastAsia" w:eastAsiaTheme="majorEastAsia" w:hAnsiTheme="majorEastAsia"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 w15:restartNumberingAfterBreak="0">
    <w:nsid w:val="570B1A4E"/>
    <w:multiLevelType w:val="hybridMultilevel"/>
    <w:tmpl w:val="DE20FD28"/>
    <w:lvl w:ilvl="0" w:tplc="6FD6F184">
      <w:start w:val="1"/>
      <w:numFmt w:val="decimalEnclosedCircle"/>
      <w:lvlText w:val="%1"/>
      <w:lvlJc w:val="left"/>
      <w:pPr>
        <w:ind w:left="360" w:hanging="360"/>
      </w:pPr>
      <w:rPr>
        <w:rFonts w:hint="default"/>
        <w:b/>
        <w:sz w:val="5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8B7A86"/>
    <w:multiLevelType w:val="hybridMultilevel"/>
    <w:tmpl w:val="3B6CF874"/>
    <w:lvl w:ilvl="0" w:tplc="77D213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631278"/>
    <w:multiLevelType w:val="hybridMultilevel"/>
    <w:tmpl w:val="50C4D150"/>
    <w:lvl w:ilvl="0" w:tplc="77D213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FB3CF5"/>
    <w:multiLevelType w:val="hybridMultilevel"/>
    <w:tmpl w:val="86EA628E"/>
    <w:lvl w:ilvl="0" w:tplc="0F0A63F0">
      <w:start w:val="6"/>
      <w:numFmt w:val="bullet"/>
      <w:lvlText w:val="※"/>
      <w:lvlJc w:val="left"/>
      <w:pPr>
        <w:ind w:left="360" w:hanging="360"/>
      </w:pPr>
      <w:rPr>
        <w:rFonts w:ascii="ＭＳ Ｐ明朝" w:eastAsia="ＭＳ Ｐ明朝" w:hAnsi="ＭＳ Ｐ明朝" w:cs="ＭＳ Ｐ明朝" w:hint="eastAsia"/>
        <w:b w:val="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DF74D1C"/>
    <w:multiLevelType w:val="hybridMultilevel"/>
    <w:tmpl w:val="BC3260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8"/>
  </w:num>
  <w:num w:numId="3">
    <w:abstractNumId w:val="9"/>
  </w:num>
  <w:num w:numId="4">
    <w:abstractNumId w:val="6"/>
  </w:num>
  <w:num w:numId="5">
    <w:abstractNumId w:val="7"/>
  </w:num>
  <w:num w:numId="6">
    <w:abstractNumId w:val="2"/>
  </w:num>
  <w:num w:numId="7">
    <w:abstractNumId w:val="5"/>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01F"/>
    <w:rsid w:val="00013037"/>
    <w:rsid w:val="00031B92"/>
    <w:rsid w:val="00042F68"/>
    <w:rsid w:val="00075D3B"/>
    <w:rsid w:val="00077382"/>
    <w:rsid w:val="00096B8C"/>
    <w:rsid w:val="000C68BD"/>
    <w:rsid w:val="00101661"/>
    <w:rsid w:val="0012267C"/>
    <w:rsid w:val="00166486"/>
    <w:rsid w:val="00187506"/>
    <w:rsid w:val="001937A8"/>
    <w:rsid w:val="00196E2F"/>
    <w:rsid w:val="001A05FC"/>
    <w:rsid w:val="001A0E09"/>
    <w:rsid w:val="001B20EA"/>
    <w:rsid w:val="00206938"/>
    <w:rsid w:val="00213C98"/>
    <w:rsid w:val="002233C3"/>
    <w:rsid w:val="00237C2E"/>
    <w:rsid w:val="002550AE"/>
    <w:rsid w:val="00263A5A"/>
    <w:rsid w:val="002657F6"/>
    <w:rsid w:val="00281FA1"/>
    <w:rsid w:val="00283EA9"/>
    <w:rsid w:val="00290BBB"/>
    <w:rsid w:val="002B3C80"/>
    <w:rsid w:val="002B7AB6"/>
    <w:rsid w:val="002C53B8"/>
    <w:rsid w:val="002D0EE3"/>
    <w:rsid w:val="002D1488"/>
    <w:rsid w:val="002D6FEB"/>
    <w:rsid w:val="002E5C00"/>
    <w:rsid w:val="002E6474"/>
    <w:rsid w:val="002F0C89"/>
    <w:rsid w:val="002F3CBA"/>
    <w:rsid w:val="003036DB"/>
    <w:rsid w:val="003126B7"/>
    <w:rsid w:val="00332A07"/>
    <w:rsid w:val="0033673C"/>
    <w:rsid w:val="00340C93"/>
    <w:rsid w:val="00360B47"/>
    <w:rsid w:val="00362F4F"/>
    <w:rsid w:val="00363462"/>
    <w:rsid w:val="00363E09"/>
    <w:rsid w:val="00367B51"/>
    <w:rsid w:val="00375C79"/>
    <w:rsid w:val="00376D44"/>
    <w:rsid w:val="00391E1C"/>
    <w:rsid w:val="003A7FB7"/>
    <w:rsid w:val="003B2A6C"/>
    <w:rsid w:val="003B63DE"/>
    <w:rsid w:val="003D458A"/>
    <w:rsid w:val="003D5DC6"/>
    <w:rsid w:val="003F4CB9"/>
    <w:rsid w:val="00407E38"/>
    <w:rsid w:val="00425E38"/>
    <w:rsid w:val="00435EDA"/>
    <w:rsid w:val="00441CE9"/>
    <w:rsid w:val="004631BA"/>
    <w:rsid w:val="0047048D"/>
    <w:rsid w:val="0047164F"/>
    <w:rsid w:val="00477A32"/>
    <w:rsid w:val="00495B0F"/>
    <w:rsid w:val="004C3D0C"/>
    <w:rsid w:val="004C5970"/>
    <w:rsid w:val="004E492B"/>
    <w:rsid w:val="004E591B"/>
    <w:rsid w:val="004E6F48"/>
    <w:rsid w:val="004F0DAE"/>
    <w:rsid w:val="00517A47"/>
    <w:rsid w:val="00521AD6"/>
    <w:rsid w:val="00554776"/>
    <w:rsid w:val="005900EA"/>
    <w:rsid w:val="0059082A"/>
    <w:rsid w:val="005B36BB"/>
    <w:rsid w:val="005C42DE"/>
    <w:rsid w:val="005D2DD0"/>
    <w:rsid w:val="005D3DBC"/>
    <w:rsid w:val="005E0618"/>
    <w:rsid w:val="005F4D17"/>
    <w:rsid w:val="0060101F"/>
    <w:rsid w:val="0060428A"/>
    <w:rsid w:val="00606260"/>
    <w:rsid w:val="00606513"/>
    <w:rsid w:val="00652D48"/>
    <w:rsid w:val="00655285"/>
    <w:rsid w:val="00655F83"/>
    <w:rsid w:val="00670D14"/>
    <w:rsid w:val="00675BCF"/>
    <w:rsid w:val="00695044"/>
    <w:rsid w:val="006A2189"/>
    <w:rsid w:val="006A3BE7"/>
    <w:rsid w:val="006A50CF"/>
    <w:rsid w:val="006A60CB"/>
    <w:rsid w:val="006D101F"/>
    <w:rsid w:val="006E3AED"/>
    <w:rsid w:val="00720B60"/>
    <w:rsid w:val="00734A7B"/>
    <w:rsid w:val="007361AC"/>
    <w:rsid w:val="00743028"/>
    <w:rsid w:val="00783C65"/>
    <w:rsid w:val="00790AE6"/>
    <w:rsid w:val="007A3C4D"/>
    <w:rsid w:val="007A53A9"/>
    <w:rsid w:val="007A6BA1"/>
    <w:rsid w:val="007D3B16"/>
    <w:rsid w:val="007E58F2"/>
    <w:rsid w:val="007F1D10"/>
    <w:rsid w:val="007F2927"/>
    <w:rsid w:val="007F51FC"/>
    <w:rsid w:val="0082055A"/>
    <w:rsid w:val="00834288"/>
    <w:rsid w:val="008458BD"/>
    <w:rsid w:val="00850853"/>
    <w:rsid w:val="00863F11"/>
    <w:rsid w:val="00870281"/>
    <w:rsid w:val="0087743A"/>
    <w:rsid w:val="0088590B"/>
    <w:rsid w:val="00887FF6"/>
    <w:rsid w:val="0089151E"/>
    <w:rsid w:val="008D4609"/>
    <w:rsid w:val="008D7EEB"/>
    <w:rsid w:val="008E5A56"/>
    <w:rsid w:val="008F2A37"/>
    <w:rsid w:val="0090175F"/>
    <w:rsid w:val="00904A35"/>
    <w:rsid w:val="009061A3"/>
    <w:rsid w:val="00930536"/>
    <w:rsid w:val="00941C73"/>
    <w:rsid w:val="00997B54"/>
    <w:rsid w:val="009E4659"/>
    <w:rsid w:val="009E681B"/>
    <w:rsid w:val="009F63F4"/>
    <w:rsid w:val="00A45B26"/>
    <w:rsid w:val="00A806C6"/>
    <w:rsid w:val="00A93A98"/>
    <w:rsid w:val="00AB5B61"/>
    <w:rsid w:val="00AC0A01"/>
    <w:rsid w:val="00AC63D5"/>
    <w:rsid w:val="00AD12C3"/>
    <w:rsid w:val="00AD1FB0"/>
    <w:rsid w:val="00B33247"/>
    <w:rsid w:val="00B45E2A"/>
    <w:rsid w:val="00B62108"/>
    <w:rsid w:val="00B73C37"/>
    <w:rsid w:val="00B86AC2"/>
    <w:rsid w:val="00B94F14"/>
    <w:rsid w:val="00BB47C8"/>
    <w:rsid w:val="00BC73AC"/>
    <w:rsid w:val="00BD7C15"/>
    <w:rsid w:val="00BE0AE3"/>
    <w:rsid w:val="00BE7274"/>
    <w:rsid w:val="00BF3A07"/>
    <w:rsid w:val="00C54BCE"/>
    <w:rsid w:val="00C558EB"/>
    <w:rsid w:val="00C567A1"/>
    <w:rsid w:val="00C84EE2"/>
    <w:rsid w:val="00CA1A92"/>
    <w:rsid w:val="00CB26DF"/>
    <w:rsid w:val="00CB7B3F"/>
    <w:rsid w:val="00CC0423"/>
    <w:rsid w:val="00CE5025"/>
    <w:rsid w:val="00D17B29"/>
    <w:rsid w:val="00D25DAD"/>
    <w:rsid w:val="00D54A9B"/>
    <w:rsid w:val="00D649F5"/>
    <w:rsid w:val="00D91452"/>
    <w:rsid w:val="00DA36AB"/>
    <w:rsid w:val="00DA622C"/>
    <w:rsid w:val="00DA62EF"/>
    <w:rsid w:val="00DC78E9"/>
    <w:rsid w:val="00DD1505"/>
    <w:rsid w:val="00DD2CBC"/>
    <w:rsid w:val="00DD4A4F"/>
    <w:rsid w:val="00DD7FCA"/>
    <w:rsid w:val="00DF2DF4"/>
    <w:rsid w:val="00E043DD"/>
    <w:rsid w:val="00E12084"/>
    <w:rsid w:val="00E73ECC"/>
    <w:rsid w:val="00E93265"/>
    <w:rsid w:val="00E95068"/>
    <w:rsid w:val="00EB3282"/>
    <w:rsid w:val="00EB3EC9"/>
    <w:rsid w:val="00EC5579"/>
    <w:rsid w:val="00ED300C"/>
    <w:rsid w:val="00ED467F"/>
    <w:rsid w:val="00EF4C65"/>
    <w:rsid w:val="00EF5229"/>
    <w:rsid w:val="00EF60D1"/>
    <w:rsid w:val="00EF6935"/>
    <w:rsid w:val="00F01DFD"/>
    <w:rsid w:val="00F0484A"/>
    <w:rsid w:val="00F1009D"/>
    <w:rsid w:val="00F12F9C"/>
    <w:rsid w:val="00F1391E"/>
    <w:rsid w:val="00F22B06"/>
    <w:rsid w:val="00F603A0"/>
    <w:rsid w:val="00F75A8F"/>
    <w:rsid w:val="00F8143E"/>
    <w:rsid w:val="00F93B8D"/>
    <w:rsid w:val="00FB3754"/>
    <w:rsid w:val="00FD406C"/>
    <w:rsid w:val="00FE14A3"/>
    <w:rsid w:val="00FE3C6D"/>
    <w:rsid w:val="00FF4670"/>
    <w:rsid w:val="00FF6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1D007745"/>
  <w14:defaultImageDpi w14:val="0"/>
  <w15:docId w15:val="{498A42FF-2DCB-43AE-A06B-6CA9B2D1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22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0" w:lineRule="exact"/>
      <w:jc w:val="both"/>
    </w:pPr>
    <w:rPr>
      <w:rFonts w:ascii="Times New Roman" w:eastAsia="ＭＳ Ｐゴシック" w:hAnsi="Times New Roman" w:cs="ＭＳ Ｐゴシック"/>
      <w:spacing w:val="15"/>
      <w:kern w:val="0"/>
      <w:sz w:val="20"/>
      <w:szCs w:val="20"/>
    </w:rPr>
  </w:style>
  <w:style w:type="paragraph" w:styleId="a4">
    <w:name w:val="header"/>
    <w:basedOn w:val="a"/>
    <w:link w:val="a5"/>
    <w:uiPriority w:val="99"/>
    <w:unhideWhenUsed/>
    <w:rsid w:val="008D7EEB"/>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8D7EEB"/>
  </w:style>
  <w:style w:type="paragraph" w:styleId="a6">
    <w:name w:val="footer"/>
    <w:basedOn w:val="a"/>
    <w:link w:val="a7"/>
    <w:uiPriority w:val="99"/>
    <w:unhideWhenUsed/>
    <w:rsid w:val="008D7EEB"/>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8D7EEB"/>
  </w:style>
  <w:style w:type="paragraph" w:styleId="a8">
    <w:name w:val="Note Heading"/>
    <w:basedOn w:val="a"/>
    <w:next w:val="a"/>
    <w:link w:val="a9"/>
    <w:uiPriority w:val="99"/>
    <w:unhideWhenUsed/>
    <w:rsid w:val="008D7EEB"/>
    <w:pPr>
      <w:jc w:val="center"/>
    </w:pPr>
    <w:rPr>
      <w:rFonts w:ascii="ＭＳ Ｐ明朝" w:eastAsia="ＭＳ Ｐ明朝" w:hAnsi="ＭＳ Ｐ明朝" w:cs="ＭＳ Ｐ明朝"/>
      <w:spacing w:val="18"/>
      <w:kern w:val="0"/>
      <w:sz w:val="24"/>
    </w:rPr>
  </w:style>
  <w:style w:type="character" w:customStyle="1" w:styleId="a9">
    <w:name w:val="記 (文字)"/>
    <w:basedOn w:val="a0"/>
    <w:link w:val="a8"/>
    <w:uiPriority w:val="99"/>
    <w:rsid w:val="008D7EEB"/>
    <w:rPr>
      <w:rFonts w:ascii="ＭＳ Ｐ明朝" w:eastAsia="ＭＳ Ｐ明朝" w:hAnsi="ＭＳ Ｐ明朝" w:cs="ＭＳ Ｐ明朝"/>
      <w:spacing w:val="18"/>
      <w:kern w:val="0"/>
      <w:sz w:val="24"/>
      <w:szCs w:val="24"/>
    </w:rPr>
  </w:style>
  <w:style w:type="paragraph" w:styleId="aa">
    <w:name w:val="Closing"/>
    <w:basedOn w:val="a"/>
    <w:link w:val="ab"/>
    <w:uiPriority w:val="99"/>
    <w:unhideWhenUsed/>
    <w:rsid w:val="008D7EEB"/>
    <w:pPr>
      <w:jc w:val="right"/>
    </w:pPr>
    <w:rPr>
      <w:rFonts w:ascii="ＭＳ Ｐ明朝" w:eastAsia="ＭＳ Ｐ明朝" w:hAnsi="ＭＳ Ｐ明朝" w:cs="ＭＳ Ｐ明朝"/>
      <w:spacing w:val="18"/>
      <w:kern w:val="0"/>
      <w:sz w:val="24"/>
    </w:rPr>
  </w:style>
  <w:style w:type="character" w:customStyle="1" w:styleId="ab">
    <w:name w:val="結語 (文字)"/>
    <w:basedOn w:val="a0"/>
    <w:link w:val="aa"/>
    <w:uiPriority w:val="99"/>
    <w:rsid w:val="008D7EEB"/>
    <w:rPr>
      <w:rFonts w:ascii="ＭＳ Ｐ明朝" w:eastAsia="ＭＳ Ｐ明朝" w:hAnsi="ＭＳ Ｐ明朝" w:cs="ＭＳ Ｐ明朝"/>
      <w:spacing w:val="18"/>
      <w:kern w:val="0"/>
      <w:sz w:val="24"/>
      <w:szCs w:val="24"/>
    </w:rPr>
  </w:style>
  <w:style w:type="paragraph" w:styleId="ac">
    <w:name w:val="Balloon Text"/>
    <w:basedOn w:val="a"/>
    <w:link w:val="ad"/>
    <w:uiPriority w:val="99"/>
    <w:semiHidden/>
    <w:unhideWhenUsed/>
    <w:rsid w:val="00495B0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95B0F"/>
    <w:rPr>
      <w:rFonts w:asciiTheme="majorHAnsi" w:eastAsiaTheme="majorEastAsia" w:hAnsiTheme="majorHAnsi" w:cstheme="majorBidi"/>
      <w:sz w:val="18"/>
      <w:szCs w:val="18"/>
    </w:rPr>
  </w:style>
  <w:style w:type="character" w:styleId="ae">
    <w:name w:val="Hyperlink"/>
    <w:basedOn w:val="a0"/>
    <w:uiPriority w:val="99"/>
    <w:unhideWhenUsed/>
    <w:rsid w:val="00BF3A07"/>
    <w:rPr>
      <w:color w:val="0000FF" w:themeColor="hyperlink"/>
      <w:u w:val="single"/>
    </w:rPr>
  </w:style>
  <w:style w:type="paragraph" w:styleId="af">
    <w:name w:val="List Paragraph"/>
    <w:basedOn w:val="a"/>
    <w:uiPriority w:val="34"/>
    <w:qFormat/>
    <w:rsid w:val="00031B92"/>
    <w:pPr>
      <w:ind w:leftChars="400" w:left="840"/>
    </w:pPr>
    <w:rPr>
      <w:rFonts w:asciiTheme="minorHAnsi" w:eastAsiaTheme="minorEastAsia" w:hAnsiTheme="minorHAnsi" w:cstheme="minorBidi"/>
      <w:szCs w:val="22"/>
    </w:rPr>
  </w:style>
  <w:style w:type="character" w:styleId="af0">
    <w:name w:val="FollowedHyperlink"/>
    <w:basedOn w:val="a0"/>
    <w:uiPriority w:val="99"/>
    <w:semiHidden/>
    <w:unhideWhenUsed/>
    <w:rsid w:val="00C54B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ity.okayama.jp/kurashi/0000015219.html" TargetMode="External"/><Relationship Id="rId4" Type="http://schemas.openxmlformats.org/officeDocument/2006/relationships/settings" Target="settings.xml"/><Relationship Id="rId9" Type="http://schemas.openxmlformats.org/officeDocument/2006/relationships/hyperlink" Target="https://www.city.okayama.jp/kurashi/0000015219.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4E985-1CBB-4263-A3F5-683D9672E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2</Pages>
  <Words>318</Words>
  <Characters>1818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たかぎ　ゆみ</dc:creator>
  <cp:lastModifiedBy>P0181846</cp:lastModifiedBy>
  <cp:revision>111</cp:revision>
  <cp:lastPrinted>2023-07-07T08:00:00Z</cp:lastPrinted>
  <dcterms:created xsi:type="dcterms:W3CDTF">2016-08-05T05:14:00Z</dcterms:created>
  <dcterms:modified xsi:type="dcterms:W3CDTF">2023-07-19T10:29:00Z</dcterms:modified>
</cp:coreProperties>
</file>