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6B" w:rsidRPr="006F6E6B" w:rsidRDefault="00E846A1" w:rsidP="006F6E6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Cs w:val="22"/>
        </w:rPr>
        <w:t>様式第４</w:t>
      </w:r>
      <w:r w:rsidR="006F6E6B" w:rsidRPr="006F6E6B">
        <w:rPr>
          <w:rFonts w:ascii="ＭＳ 明朝" w:hAnsi="ＭＳ 明朝" w:cs="HG丸ｺﾞｼｯｸM-PRO" w:hint="eastAsia"/>
          <w:color w:val="000000"/>
          <w:kern w:val="0"/>
          <w:szCs w:val="22"/>
        </w:rPr>
        <w:t>号</w:t>
      </w:r>
    </w:p>
    <w:p w:rsidR="006F6E6B" w:rsidRPr="006F6E6B" w:rsidRDefault="004E4C7F" w:rsidP="006F6E6B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JustUnitMark"/>
          <w:color w:val="000000"/>
          <w:kern w:val="0"/>
          <w:szCs w:val="22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36"/>
          <w:szCs w:val="36"/>
        </w:rPr>
        <w:t>自主事業計画書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19"/>
        <w:gridCol w:w="2754"/>
        <w:gridCol w:w="1933"/>
        <w:gridCol w:w="1897"/>
      </w:tblGrid>
      <w:tr w:rsidR="001334CF" w:rsidTr="001334CF">
        <w:trPr>
          <w:trHeight w:val="70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FC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</w:t>
            </w:r>
          </w:p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及び回数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④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⑤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6F6E6B" w:rsidRDefault="006F6E6B" w:rsidP="006F6E6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6F6E6B" w:rsidRDefault="006F6E6B" w:rsidP="006F6E6B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6F6E6B" w:rsidRPr="00D202BF" w:rsidRDefault="00D202BF" w:rsidP="00D202BF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JustUnitMark"/>
          <w:kern w:val="0"/>
          <w:szCs w:val="22"/>
        </w:rPr>
      </w:pPr>
      <w:r w:rsidRPr="003E6EA9">
        <w:rPr>
          <w:rFonts w:ascii="ＭＳ ゴシック" w:eastAsia="ＭＳ ゴシック" w:hAnsi="ＭＳ ゴシック" w:cs="JustUnitMark" w:hint="eastAsia"/>
          <w:b/>
          <w:kern w:val="0"/>
          <w:szCs w:val="22"/>
        </w:rPr>
        <w:t>目的外自主事業</w:t>
      </w:r>
      <w:bookmarkStart w:id="0" w:name="_GoBack"/>
      <w:bookmarkEnd w:id="0"/>
      <w:r w:rsidR="006F6E6B" w:rsidRPr="006F6E6B">
        <w:rPr>
          <w:rFonts w:ascii="ＭＳ ゴシック" w:eastAsia="ＭＳ ゴシック" w:hAnsi="ＭＳ ゴシック" w:cs="JustUnitMark" w:hint="eastAsia"/>
          <w:color w:val="000000"/>
          <w:kern w:val="0"/>
          <w:szCs w:val="22"/>
          <w:bdr w:val="single" w:sz="4" w:space="0" w:color="auto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19"/>
        <w:gridCol w:w="2754"/>
        <w:gridCol w:w="1933"/>
        <w:gridCol w:w="1897"/>
      </w:tblGrid>
      <w:tr w:rsidR="001334CF" w:rsidTr="001334CF">
        <w:trPr>
          <w:trHeight w:val="70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6B" w:rsidRPr="001334CF" w:rsidRDefault="006F6E6B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6F6E6B" w:rsidRDefault="006F6E6B" w:rsidP="006F6E6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6F6E6B" w:rsidRPr="00C616DE" w:rsidRDefault="006F6E6B" w:rsidP="006F6E6B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自主事業について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その計画等を記入してください。</w:t>
      </w:r>
    </w:p>
    <w:p w:rsidR="00A65D00" w:rsidRPr="00C51EFC" w:rsidRDefault="006F6E6B" w:rsidP="00C51EFC">
      <w:pPr>
        <w:autoSpaceDE w:val="0"/>
        <w:autoSpaceDN w:val="0"/>
        <w:adjustRightInd w:val="0"/>
        <w:ind w:left="400" w:hangingChars="200" w:hanging="400"/>
        <w:textAlignment w:val="baseline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目的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内容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実施時期や回数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利用見込み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収支見込み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収益の処分方法など</w:t>
      </w:r>
      <w:r w:rsidR="00506590"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別途詳細な自主事業企画書を提出してください。</w:t>
      </w:r>
    </w:p>
    <w:sectPr w:rsidR="00A65D00" w:rsidRPr="00C51EFC" w:rsidSect="00C51EFC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1EFC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2BF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49689EDE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D515-1002-4119-BD27-706908BC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212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8</cp:revision>
  <cp:lastPrinted>2020-04-07T09:30:00Z</cp:lastPrinted>
  <dcterms:created xsi:type="dcterms:W3CDTF">2020-06-18T04:40:00Z</dcterms:created>
  <dcterms:modified xsi:type="dcterms:W3CDTF">2025-06-12T05:39:00Z</dcterms:modified>
</cp:coreProperties>
</file>